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F0" w:rsidRPr="00975AD8" w:rsidRDefault="00F10AF0" w:rsidP="00F10AF0">
      <w:pPr>
        <w:suppressAutoHyphens/>
        <w:spacing w:after="0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Hlk2964809"/>
      <w:bookmarkStart w:id="1" w:name="_Hlk2994392"/>
      <w:r w:rsidRPr="00975AD8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F10AF0" w:rsidRPr="00975AD8" w:rsidRDefault="00F10AF0" w:rsidP="00F10AF0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75AD8">
        <w:rPr>
          <w:rFonts w:eastAsia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F10AF0" w:rsidRPr="00975AD8" w:rsidRDefault="00F10AF0" w:rsidP="00F10AF0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75AD8">
        <w:rPr>
          <w:rFonts w:eastAsia="Times New Roman" w:cs="Times New Roman"/>
          <w:sz w:val="24"/>
          <w:szCs w:val="24"/>
          <w:lang w:eastAsia="ru-RU"/>
        </w:rPr>
        <w:t>Самарской области</w:t>
      </w:r>
    </w:p>
    <w:p w:rsidR="00F10AF0" w:rsidRPr="00975AD8" w:rsidRDefault="00F10AF0" w:rsidP="00F10AF0">
      <w:pPr>
        <w:suppressAutoHyphens/>
        <w:spacing w:after="0"/>
        <w:jc w:val="center"/>
        <w:rPr>
          <w:rFonts w:eastAsia="Times New Roman" w:cs="Times New Roman"/>
          <w:sz w:val="6"/>
          <w:szCs w:val="20"/>
          <w:lang w:eastAsia="ru-RU"/>
        </w:rPr>
      </w:pPr>
    </w:p>
    <w:p w:rsidR="00F10AF0" w:rsidRPr="00975AD8" w:rsidRDefault="00F10AF0" w:rsidP="00F10AF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75AD8">
        <w:rPr>
          <w:rFonts w:eastAsia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975AD8">
        <w:rPr>
          <w:rFonts w:eastAsia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F10AF0" w:rsidRPr="00975AD8" w:rsidRDefault="00F10AF0" w:rsidP="00F10AF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75AD8">
        <w:rPr>
          <w:rFonts w:eastAsia="Times New Roman" w:cs="Times New Roman"/>
          <w:b/>
          <w:sz w:val="24"/>
          <w:szCs w:val="24"/>
          <w:lang w:eastAsia="ru-RU"/>
        </w:rPr>
        <w:t>ИМ. П. МАЧНЕВА»</w:t>
      </w:r>
    </w:p>
    <w:p w:rsidR="00F10AF0" w:rsidRPr="00975AD8" w:rsidRDefault="00F10AF0" w:rsidP="00F10AF0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F10AF0" w:rsidRPr="00975AD8" w:rsidRDefault="00F10AF0" w:rsidP="00F10AF0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bookmarkEnd w:id="0"/>
    <w:p w:rsidR="00F10AF0" w:rsidRPr="00975AD8" w:rsidRDefault="00F10AF0" w:rsidP="00F10AF0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bookmarkEnd w:id="1"/>
    <w:p w:rsidR="00F10AF0" w:rsidRPr="00975AD8" w:rsidRDefault="00F10AF0" w:rsidP="00F10AF0">
      <w:pPr>
        <w:spacing w:after="0"/>
        <w:jc w:val="center"/>
        <w:rPr>
          <w:rFonts w:eastAsia="Calibri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     </w:t>
      </w:r>
    </w:p>
    <w:p w:rsidR="00F10AF0" w:rsidRPr="00975AD8" w:rsidRDefault="00F10AF0" w:rsidP="00F10AF0">
      <w:pPr>
        <w:spacing w:after="0"/>
        <w:rPr>
          <w:rFonts w:eastAsia="Calibri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          СОГЛАСОВАНО                                             УТВЕРЖДАЮ:   </w:t>
      </w:r>
    </w:p>
    <w:p w:rsidR="00F10AF0" w:rsidRPr="00975AD8" w:rsidRDefault="00F10AF0" w:rsidP="00F10AF0">
      <w:pPr>
        <w:spacing w:after="0"/>
        <w:rPr>
          <w:rFonts w:eastAsia="Calibri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      Председатель профкома                                            Директор </w:t>
      </w:r>
    </w:p>
    <w:p w:rsidR="00F10AF0" w:rsidRPr="00975AD8" w:rsidRDefault="00F10AF0" w:rsidP="00F10AF0">
      <w:pPr>
        <w:spacing w:after="0"/>
        <w:rPr>
          <w:rFonts w:eastAsia="Calibri" w:cs="Times New Roman"/>
          <w:szCs w:val="28"/>
        </w:rPr>
      </w:pPr>
      <w:r w:rsidRPr="00975AD8">
        <w:rPr>
          <w:rFonts w:eastAsia="Calibri" w:cs="Times New Roman"/>
          <w:szCs w:val="28"/>
        </w:rPr>
        <w:t>ГАПОУ «СЭК им. П. Мачнева»                   ГАПОУ «СЭК им. П. Мачнева»</w:t>
      </w:r>
    </w:p>
    <w:p w:rsidR="00F10AF0" w:rsidRPr="00975AD8" w:rsidRDefault="00F10AF0" w:rsidP="00F10AF0">
      <w:pPr>
        <w:spacing w:after="0"/>
        <w:rPr>
          <w:rFonts w:eastAsia="Calibri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   </w:t>
      </w:r>
    </w:p>
    <w:p w:rsidR="00F10AF0" w:rsidRPr="00975AD8" w:rsidRDefault="00F10AF0" w:rsidP="00F10AF0">
      <w:pPr>
        <w:tabs>
          <w:tab w:val="left" w:pos="5297"/>
        </w:tabs>
        <w:spacing w:after="0"/>
        <w:rPr>
          <w:rFonts w:eastAsia="Calibri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  ______________А.А. Зим</w:t>
      </w:r>
      <w:r>
        <w:rPr>
          <w:rFonts w:eastAsia="Calibri" w:cs="Times New Roman"/>
          <w:szCs w:val="28"/>
        </w:rPr>
        <w:t>а</w:t>
      </w:r>
      <w:r w:rsidRPr="00975AD8">
        <w:rPr>
          <w:rFonts w:eastAsia="Calibri" w:cs="Times New Roman"/>
          <w:szCs w:val="28"/>
        </w:rPr>
        <w:t>рев</w:t>
      </w:r>
      <w:r w:rsidRPr="00975AD8">
        <w:rPr>
          <w:rFonts w:eastAsia="Calibri" w:cs="Times New Roman"/>
          <w:szCs w:val="28"/>
        </w:rPr>
        <w:tab/>
        <w:t xml:space="preserve">   ____________ В.И. Бочков</w:t>
      </w:r>
    </w:p>
    <w:p w:rsidR="00F10AF0" w:rsidRPr="00975AD8" w:rsidRDefault="00F10AF0" w:rsidP="00F10AF0">
      <w:pPr>
        <w:spacing w:after="0"/>
        <w:jc w:val="center"/>
        <w:rPr>
          <w:rFonts w:eastAsia="Calibri" w:cs="Times New Roman"/>
          <w:szCs w:val="28"/>
        </w:rPr>
      </w:pPr>
    </w:p>
    <w:p w:rsidR="00F10AF0" w:rsidRPr="00975AD8" w:rsidRDefault="00F10AF0" w:rsidP="00F10AF0">
      <w:pPr>
        <w:tabs>
          <w:tab w:val="center" w:pos="4678"/>
        </w:tabs>
        <w:spacing w:after="0"/>
        <w:ind w:left="284"/>
        <w:rPr>
          <w:rFonts w:eastAsia="Calibri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    «_____»___________2023 г.                          «____»_________2023 г.</w:t>
      </w:r>
    </w:p>
    <w:p w:rsidR="00F10AF0" w:rsidRPr="00975AD8" w:rsidRDefault="00F10AF0" w:rsidP="00F10AF0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F10AF0" w:rsidRPr="00975AD8" w:rsidRDefault="00F10AF0" w:rsidP="00F10AF0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F10AF0" w:rsidRPr="00975AD8" w:rsidRDefault="00F10AF0" w:rsidP="00F10AF0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F10AF0" w:rsidRPr="00975AD8" w:rsidRDefault="00F10AF0" w:rsidP="00F10AF0">
      <w:pPr>
        <w:spacing w:before="100" w:beforeAutospacing="1" w:after="0"/>
        <w:jc w:val="center"/>
        <w:rPr>
          <w:rFonts w:eastAsia="Times New Roman" w:cs="Times New Roman"/>
          <w:szCs w:val="28"/>
        </w:rPr>
      </w:pPr>
      <w:r w:rsidRPr="00975AD8">
        <w:rPr>
          <w:rFonts w:eastAsia="Calibri" w:cs="Times New Roman"/>
          <w:szCs w:val="28"/>
        </w:rPr>
        <w:t xml:space="preserve"> ИНСТРУКЦИЯ № </w:t>
      </w:r>
      <w:r w:rsidRPr="00975AD8">
        <w:rPr>
          <w:rFonts w:eastAsia="Times New Roman" w:cs="Times New Roman"/>
          <w:szCs w:val="28"/>
        </w:rPr>
        <w:t>№</w:t>
      </w:r>
      <w:r>
        <w:rPr>
          <w:rFonts w:eastAsia="Times New Roman" w:cs="Times New Roman"/>
          <w:szCs w:val="28"/>
        </w:rPr>
        <w:t>0</w:t>
      </w:r>
      <w:r w:rsidR="00044E5A">
        <w:rPr>
          <w:rFonts w:eastAsia="Times New Roman" w:cs="Times New Roman"/>
          <w:szCs w:val="28"/>
        </w:rPr>
        <w:t>54</w:t>
      </w:r>
      <w:r w:rsidRPr="00975AD8">
        <w:rPr>
          <w:rFonts w:eastAsia="Times New Roman" w:cs="Times New Roman"/>
          <w:szCs w:val="28"/>
        </w:rPr>
        <w:t>-23</w:t>
      </w:r>
    </w:p>
    <w:p w:rsidR="00F10AF0" w:rsidRDefault="00F10AF0" w:rsidP="00F10AF0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975AD8">
        <w:rPr>
          <w:rFonts w:eastAsia="Times New Roman" w:cs="Times New Roman"/>
          <w:szCs w:val="28"/>
          <w:lang w:eastAsia="ru-RU"/>
        </w:rPr>
        <w:t xml:space="preserve">по охране труда для </w:t>
      </w:r>
      <w:r w:rsidR="00044E5A">
        <w:t>коменданта</w:t>
      </w:r>
    </w:p>
    <w:p w:rsidR="00F10AF0" w:rsidRPr="00975AD8" w:rsidRDefault="00F10AF0" w:rsidP="00F10AF0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ГАПОУ «СЭК им. П. Мачнева»</w:t>
      </w:r>
    </w:p>
    <w:p w:rsidR="00F10AF0" w:rsidRPr="00975AD8" w:rsidRDefault="00F10AF0" w:rsidP="00F10AF0">
      <w:pPr>
        <w:widowControl w:val="0"/>
        <w:suppressAutoHyphens/>
        <w:spacing w:after="0"/>
        <w:jc w:val="center"/>
        <w:rPr>
          <w:rFonts w:eastAsia="SimSun" w:cs="Arial"/>
          <w:kern w:val="2"/>
          <w:sz w:val="24"/>
          <w:szCs w:val="24"/>
          <w:lang w:eastAsia="hi-IN" w:bidi="hi-IN"/>
        </w:rPr>
      </w:pPr>
      <w:r w:rsidRPr="00975AD8">
        <w:rPr>
          <w:rFonts w:eastAsia="SimSun" w:cs="Arial"/>
          <w:kern w:val="2"/>
          <w:sz w:val="24"/>
          <w:szCs w:val="24"/>
          <w:lang w:eastAsia="hi-IN" w:bidi="hi-IN"/>
        </w:rPr>
        <w:t>(Разработан на основании ст. ст. 212; 225 ТК РФ.  Пункт 2.1.2.  ГОСТ 12.0.004-2015,</w:t>
      </w:r>
    </w:p>
    <w:p w:rsidR="00F10AF0" w:rsidRPr="00975AD8" w:rsidRDefault="00F10AF0" w:rsidP="00F10AF0">
      <w:pPr>
        <w:widowControl w:val="0"/>
        <w:suppressAutoHyphens/>
        <w:spacing w:after="0"/>
        <w:jc w:val="center"/>
        <w:rPr>
          <w:rFonts w:eastAsia="SimSun" w:cs="Arial"/>
          <w:b/>
          <w:kern w:val="2"/>
          <w:sz w:val="24"/>
          <w:szCs w:val="24"/>
          <w:lang w:eastAsia="hi-IN" w:bidi="hi-IN"/>
        </w:rPr>
      </w:pPr>
      <w:r w:rsidRPr="00975AD8">
        <w:rPr>
          <w:rFonts w:eastAsia="SimSun" w:cs="Arial"/>
          <w:kern w:val="2"/>
          <w:sz w:val="24"/>
          <w:szCs w:val="24"/>
          <w:lang w:eastAsia="hi-IN" w:bidi="hi-IN"/>
        </w:rPr>
        <w:t xml:space="preserve">Приказа Минтруда соцзащиты России от </w:t>
      </w:r>
      <w:r w:rsidRPr="00975AD8">
        <w:rPr>
          <w:rFonts w:eastAsia="SimSun" w:cs="Times New Roman"/>
          <w:kern w:val="2"/>
          <w:sz w:val="24"/>
          <w:szCs w:val="24"/>
          <w:lang w:eastAsia="hi-IN" w:bidi="hi-IN"/>
        </w:rPr>
        <w:t>29.10.2021 № 772н)</w:t>
      </w:r>
    </w:p>
    <w:p w:rsidR="00F10AF0" w:rsidRPr="00975AD8" w:rsidRDefault="00F10AF0" w:rsidP="00F10AF0">
      <w:pPr>
        <w:spacing w:after="0"/>
        <w:jc w:val="center"/>
        <w:rPr>
          <w:rFonts w:eastAsia="Calibri" w:cs="Times New Roman"/>
          <w:sz w:val="36"/>
          <w:szCs w:val="36"/>
          <w:u w:val="single"/>
        </w:rPr>
      </w:pPr>
    </w:p>
    <w:p w:rsidR="00F10AF0" w:rsidRPr="00975AD8" w:rsidRDefault="00F10AF0" w:rsidP="00F10AF0">
      <w:pPr>
        <w:spacing w:after="0" w:line="259" w:lineRule="auto"/>
        <w:jc w:val="center"/>
        <w:rPr>
          <w:rFonts w:eastAsia="Calibri" w:cs="Times New Roman"/>
          <w:sz w:val="36"/>
          <w:szCs w:val="36"/>
          <w:u w:val="single"/>
        </w:rPr>
      </w:pPr>
    </w:p>
    <w:p w:rsidR="00F10AF0" w:rsidRPr="00975AD8" w:rsidRDefault="00F10AF0" w:rsidP="00F10AF0">
      <w:pPr>
        <w:spacing w:after="0" w:line="259" w:lineRule="auto"/>
        <w:jc w:val="center"/>
        <w:rPr>
          <w:rFonts w:eastAsia="Calibri" w:cs="Times New Roman"/>
          <w:sz w:val="36"/>
          <w:szCs w:val="36"/>
          <w:u w:val="single"/>
        </w:rPr>
      </w:pPr>
    </w:p>
    <w:p w:rsidR="00F10AF0" w:rsidRPr="003C0F60" w:rsidRDefault="00F10AF0" w:rsidP="00F10AF0">
      <w:pPr>
        <w:spacing w:after="0"/>
        <w:rPr>
          <w:rFonts w:eastAsia="Times New Roman" w:cs="Times New Roman"/>
          <w:szCs w:val="28"/>
          <w:lang w:eastAsia="ru-RU"/>
        </w:rPr>
      </w:pPr>
      <w:r w:rsidRPr="003C0F60">
        <w:rPr>
          <w:rFonts w:eastAsia="Times New Roman" w:cs="Times New Roman"/>
          <w:szCs w:val="28"/>
          <w:lang w:eastAsia="ru-RU"/>
        </w:rPr>
        <w:t xml:space="preserve">            СОГЛАСОВАНО</w:t>
      </w:r>
    </w:p>
    <w:p w:rsidR="00F10AF0" w:rsidRPr="003C0F60" w:rsidRDefault="00F10AF0" w:rsidP="00F10AF0">
      <w:pPr>
        <w:spacing w:after="0"/>
        <w:rPr>
          <w:rFonts w:eastAsia="Times New Roman" w:cs="Times New Roman"/>
          <w:szCs w:val="28"/>
          <w:lang w:eastAsia="ru-RU"/>
        </w:rPr>
      </w:pPr>
      <w:r w:rsidRPr="003C0F60">
        <w:rPr>
          <w:rFonts w:eastAsia="Times New Roman" w:cs="Times New Roman"/>
          <w:szCs w:val="28"/>
          <w:lang w:eastAsia="ru-RU"/>
        </w:rPr>
        <w:t xml:space="preserve">           Председатель Совета </w:t>
      </w:r>
    </w:p>
    <w:p w:rsidR="00F10AF0" w:rsidRPr="003C0F60" w:rsidRDefault="00F10AF0" w:rsidP="00F10AF0">
      <w:pPr>
        <w:spacing w:after="0"/>
        <w:rPr>
          <w:rFonts w:eastAsia="Times New Roman" w:cs="Times New Roman"/>
          <w:szCs w:val="28"/>
          <w:lang w:eastAsia="ru-RU"/>
        </w:rPr>
      </w:pPr>
      <w:r w:rsidRPr="003C0F60">
        <w:rPr>
          <w:rFonts w:eastAsia="Times New Roman" w:cs="Times New Roman"/>
          <w:szCs w:val="28"/>
          <w:lang w:eastAsia="ru-RU"/>
        </w:rPr>
        <w:t xml:space="preserve">ГАПОУ «СЭК им. П. Мачнева» </w:t>
      </w:r>
    </w:p>
    <w:p w:rsidR="00F10AF0" w:rsidRPr="003C0F60" w:rsidRDefault="00F10AF0" w:rsidP="00F10AF0">
      <w:pPr>
        <w:spacing w:after="0"/>
        <w:rPr>
          <w:rFonts w:eastAsia="Times New Roman" w:cs="Times New Roman"/>
          <w:szCs w:val="28"/>
          <w:lang w:eastAsia="ru-RU"/>
        </w:rPr>
      </w:pPr>
    </w:p>
    <w:p w:rsidR="00F10AF0" w:rsidRPr="003C0F60" w:rsidRDefault="00F10AF0" w:rsidP="00F10AF0">
      <w:pPr>
        <w:spacing w:after="0"/>
        <w:rPr>
          <w:rFonts w:eastAsia="Times New Roman" w:cs="Times New Roman"/>
          <w:szCs w:val="28"/>
          <w:lang w:eastAsia="ru-RU"/>
        </w:rPr>
      </w:pPr>
      <w:r w:rsidRPr="003C0F60">
        <w:rPr>
          <w:rFonts w:eastAsia="Times New Roman" w:cs="Times New Roman"/>
          <w:szCs w:val="28"/>
          <w:lang w:eastAsia="ru-RU"/>
        </w:rPr>
        <w:t xml:space="preserve"> _____________А.Г. Тарасов </w:t>
      </w:r>
    </w:p>
    <w:p w:rsidR="00F10AF0" w:rsidRPr="003C0F60" w:rsidRDefault="00F10AF0" w:rsidP="00F10AF0">
      <w:pPr>
        <w:spacing w:after="0"/>
        <w:rPr>
          <w:rFonts w:eastAsia="Times New Roman" w:cs="Times New Roman"/>
          <w:szCs w:val="28"/>
          <w:lang w:eastAsia="ru-RU"/>
        </w:rPr>
      </w:pPr>
    </w:p>
    <w:p w:rsidR="00F10AF0" w:rsidRPr="003C0F60" w:rsidRDefault="00F10AF0" w:rsidP="00F10AF0">
      <w:pPr>
        <w:spacing w:after="0"/>
        <w:rPr>
          <w:rFonts w:eastAsia="Times New Roman" w:cs="Times New Roman"/>
          <w:szCs w:val="28"/>
          <w:lang w:eastAsia="ru-RU"/>
        </w:rPr>
      </w:pPr>
      <w:r w:rsidRPr="003C0F60">
        <w:rPr>
          <w:rFonts w:eastAsia="Times New Roman" w:cs="Times New Roman"/>
          <w:szCs w:val="28"/>
          <w:lang w:eastAsia="ru-RU"/>
        </w:rPr>
        <w:t xml:space="preserve"> «___»____________2023 г.    </w:t>
      </w:r>
    </w:p>
    <w:p w:rsidR="00F10AF0" w:rsidRPr="003C0F60" w:rsidRDefault="00F10AF0" w:rsidP="00F10AF0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10AF0" w:rsidRPr="003C0F60" w:rsidRDefault="00F10AF0" w:rsidP="00F10AF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10AF0" w:rsidRPr="003C0F60" w:rsidRDefault="00F10AF0" w:rsidP="00F10AF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10AF0" w:rsidRPr="003C0F60" w:rsidRDefault="00F10AF0" w:rsidP="00F10AF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10AF0" w:rsidRPr="003C0F60" w:rsidRDefault="00F10AF0" w:rsidP="00F10AF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10AF0" w:rsidRPr="003C0F60" w:rsidRDefault="00F10AF0" w:rsidP="00F10AF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10AF0" w:rsidRPr="003C0F60" w:rsidRDefault="00F10AF0" w:rsidP="00F10AF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10AF0" w:rsidRPr="003C0F60" w:rsidRDefault="00F10AF0" w:rsidP="00F10AF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10AF0" w:rsidRPr="003C0F60" w:rsidRDefault="00F10AF0" w:rsidP="00F10AF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0F60">
        <w:rPr>
          <w:rFonts w:eastAsia="Times New Roman" w:cs="Times New Roman"/>
          <w:sz w:val="27"/>
          <w:szCs w:val="27"/>
          <w:lang w:eastAsia="ru-RU"/>
        </w:rPr>
        <w:t>г. Самара</w:t>
      </w:r>
    </w:p>
    <w:p w:rsidR="00F12C76" w:rsidRPr="00F10AF0" w:rsidRDefault="00F10AF0" w:rsidP="00F10AF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0F60">
        <w:rPr>
          <w:rFonts w:eastAsia="Times New Roman" w:cs="Times New Roman"/>
          <w:sz w:val="27"/>
          <w:szCs w:val="27"/>
          <w:lang w:eastAsia="ru-RU"/>
        </w:rPr>
        <w:t>2023 год.</w:t>
      </w:r>
    </w:p>
    <w:p w:rsidR="005539ED" w:rsidRDefault="005539ED" w:rsidP="006C0B77">
      <w:pPr>
        <w:spacing w:after="0"/>
        <w:ind w:firstLine="709"/>
        <w:jc w:val="both"/>
      </w:pPr>
    </w:p>
    <w:p w:rsidR="005539ED" w:rsidRPr="00F10AF0" w:rsidRDefault="005539ED" w:rsidP="00F10AF0">
      <w:pPr>
        <w:spacing w:after="0"/>
        <w:jc w:val="center"/>
        <w:rPr>
          <w:b/>
        </w:rPr>
      </w:pPr>
      <w:r w:rsidRPr="00F10AF0">
        <w:rPr>
          <w:b/>
        </w:rPr>
        <w:t>1. Область применения</w:t>
      </w:r>
    </w:p>
    <w:p w:rsidR="00FA7000" w:rsidRDefault="005539ED" w:rsidP="00F10AF0">
      <w:pPr>
        <w:spacing w:after="0"/>
        <w:jc w:val="both"/>
      </w:pPr>
      <w:r>
        <w:t xml:space="preserve">1.1. Настоящая инструкция устанавливает требования по обеспечению безопасных условий труда для </w:t>
      </w:r>
      <w:r w:rsidR="00044E5A">
        <w:t>коменданта</w:t>
      </w:r>
      <w:r>
        <w:t xml:space="preserve"> в ГАПОУ «СЭК им. П. Мачневап»</w:t>
      </w:r>
      <w:r w:rsidR="00FA7000">
        <w:t>.</w:t>
      </w:r>
      <w:r>
        <w:t xml:space="preserve"> </w:t>
      </w:r>
    </w:p>
    <w:p w:rsidR="00FA7000" w:rsidRDefault="005539ED" w:rsidP="00F10AF0">
      <w:pPr>
        <w:spacing w:after="0"/>
        <w:jc w:val="both"/>
      </w:pPr>
      <w:r>
        <w:t xml:space="preserve">1.2. Настоящая инструкция по охране труда для </w:t>
      </w:r>
      <w:r w:rsidR="00044E5A">
        <w:t>коменданта</w:t>
      </w:r>
      <w:r>
        <w:t xml:space="preserve"> разработана на основе установленных обязательных требований по охране труда в Российской Федерации, а также: </w:t>
      </w:r>
    </w:p>
    <w:p w:rsidR="00FA7000" w:rsidRDefault="005539ED" w:rsidP="00F10AF0">
      <w:pPr>
        <w:spacing w:after="0"/>
        <w:jc w:val="both"/>
      </w:pPr>
      <w:r>
        <w:t xml:space="preserve">1) изучения работ </w:t>
      </w:r>
      <w:r w:rsidR="00044E5A">
        <w:t>коменданта</w:t>
      </w:r>
      <w:r>
        <w:t xml:space="preserve">; </w:t>
      </w:r>
    </w:p>
    <w:p w:rsidR="00FA7000" w:rsidRDefault="005539ED" w:rsidP="00F10AF0">
      <w:pPr>
        <w:spacing w:after="0"/>
        <w:jc w:val="both"/>
      </w:pPr>
      <w:r>
        <w:t xml:space="preserve">2) результатов специальной оценки условий труда; </w:t>
      </w:r>
    </w:p>
    <w:p w:rsidR="00FA7000" w:rsidRDefault="005539ED" w:rsidP="00F10AF0">
      <w:pPr>
        <w:spacing w:after="0"/>
        <w:jc w:val="both"/>
      </w:pPr>
      <w:r>
        <w:t xml:space="preserve">3) анализа требований профессионального стандарта </w:t>
      </w:r>
      <w:r w:rsidR="00044E5A">
        <w:t>коменданта</w:t>
      </w:r>
      <w:r>
        <w:t xml:space="preserve">; </w:t>
      </w:r>
    </w:p>
    <w:p w:rsidR="00FA7000" w:rsidRDefault="005539ED" w:rsidP="00F10AF0">
      <w:pPr>
        <w:spacing w:after="0"/>
        <w:jc w:val="both"/>
      </w:pPr>
      <w:r>
        <w:t xml:space="preserve">4) определения профессиональных рисков и опасностей, характерных для работ </w:t>
      </w:r>
      <w:r w:rsidR="00044E5A">
        <w:t>коменданта</w:t>
      </w:r>
      <w:r>
        <w:t xml:space="preserve">; </w:t>
      </w:r>
    </w:p>
    <w:p w:rsidR="00FA7000" w:rsidRDefault="005539ED" w:rsidP="00F10AF0">
      <w:pPr>
        <w:spacing w:after="0"/>
        <w:jc w:val="both"/>
      </w:pPr>
      <w:r>
        <w:t xml:space="preserve">5) определения безопасных методов и приемов выполнения работ </w:t>
      </w:r>
      <w:r w:rsidR="00044E5A">
        <w:t>коменданта</w:t>
      </w:r>
      <w:r>
        <w:t xml:space="preserve">. </w:t>
      </w:r>
    </w:p>
    <w:p w:rsidR="00FA7000" w:rsidRDefault="005539ED" w:rsidP="00F10AF0">
      <w:pPr>
        <w:spacing w:after="0"/>
        <w:jc w:val="both"/>
      </w:pPr>
      <w:r>
        <w:t xml:space="preserve">1.3. Выполнение требований настоящей инструкции обязательны для </w:t>
      </w:r>
      <w:r w:rsidR="00044E5A">
        <w:t>коменданта</w:t>
      </w:r>
      <w:r>
        <w:t xml:space="preserve"> при выполнении им трудовых обязанностей независимо от его квалификации и стажа работы. </w:t>
      </w:r>
    </w:p>
    <w:p w:rsidR="00FA7000" w:rsidRDefault="00FA7000" w:rsidP="00F10AF0">
      <w:pPr>
        <w:spacing w:after="0"/>
        <w:jc w:val="both"/>
      </w:pPr>
    </w:p>
    <w:p w:rsidR="00FA7000" w:rsidRPr="00F10AF0" w:rsidRDefault="005539ED" w:rsidP="00F10AF0">
      <w:pPr>
        <w:spacing w:after="0"/>
        <w:jc w:val="center"/>
        <w:rPr>
          <w:b/>
        </w:rPr>
      </w:pPr>
      <w:r w:rsidRPr="00F10AF0">
        <w:rPr>
          <w:b/>
        </w:rPr>
        <w:t>2. Нормативные ссылки</w:t>
      </w:r>
    </w:p>
    <w:p w:rsidR="00FA7000" w:rsidRDefault="005539ED" w:rsidP="00F10AF0">
      <w:pPr>
        <w:spacing w:after="0"/>
        <w:jc w:val="both"/>
      </w:pPr>
      <w:r>
        <w:t xml:space="preserve">2.1. Инструкция разработана на основании следующих документов и источников: </w:t>
      </w:r>
    </w:p>
    <w:p w:rsidR="00FA7000" w:rsidRDefault="005539ED" w:rsidP="00F10AF0">
      <w:pPr>
        <w:spacing w:after="0"/>
        <w:jc w:val="both"/>
      </w:pPr>
      <w:r>
        <w:t xml:space="preserve">2.1.1. Трудовой кодекс Российской Федерации от 30.12.2001 № 197-ФЗ; 2.1.2 Правила по охране труда при погрузочно-разгрузочных работах и размещении грузов Приказ Минтруда от 28.10.2020 № 753н; </w:t>
      </w:r>
    </w:p>
    <w:p w:rsidR="00FA7000" w:rsidRDefault="005539ED" w:rsidP="00F10AF0">
      <w:pPr>
        <w:spacing w:after="0"/>
        <w:jc w:val="both"/>
      </w:pPr>
      <w:r>
        <w:t xml:space="preserve">2.1.3 «Правила по охране труда при работе с инструментом и приспособлениями» утверждены приказом Министерства труда и социальной защиты Российской Федерации от 27.11.2020, №835н; </w:t>
      </w:r>
    </w:p>
    <w:p w:rsidR="00FA7000" w:rsidRDefault="005539ED" w:rsidP="00F10AF0">
      <w:pPr>
        <w:spacing w:after="0"/>
        <w:jc w:val="both"/>
      </w:pPr>
      <w:r>
        <w:t xml:space="preserve">2.1.4. Правила по охране труда при эксплуатации электроустановок, Приказ Минтруда от 15.12.2020 № 903н; </w:t>
      </w:r>
    </w:p>
    <w:p w:rsidR="00FA7000" w:rsidRDefault="005539ED" w:rsidP="00F10AF0">
      <w:pPr>
        <w:spacing w:after="0"/>
        <w:jc w:val="both"/>
      </w:pPr>
      <w:r>
        <w:t xml:space="preserve">2.1.5. Приказ Министерства труда и социальной защиты Российской Федерации от 29.10.2021 № 772н "Об утверждении основных требований к порядку разработки и содержанию правил и инструкций по охране труда, разрабатываемых работодателем". </w:t>
      </w:r>
    </w:p>
    <w:p w:rsidR="00FA7000" w:rsidRDefault="00FA7000" w:rsidP="00F10AF0">
      <w:pPr>
        <w:spacing w:after="0"/>
        <w:jc w:val="both"/>
      </w:pPr>
    </w:p>
    <w:p w:rsidR="00FA7000" w:rsidRPr="00F10AF0" w:rsidRDefault="005539ED" w:rsidP="00F10AF0">
      <w:pPr>
        <w:spacing w:after="0"/>
        <w:jc w:val="center"/>
        <w:rPr>
          <w:b/>
        </w:rPr>
      </w:pPr>
      <w:r w:rsidRPr="00F10AF0">
        <w:rPr>
          <w:b/>
        </w:rPr>
        <w:t>3. Общие требования охраны труда</w:t>
      </w:r>
    </w:p>
    <w:p w:rsidR="00FA7000" w:rsidRDefault="005539ED" w:rsidP="00F10AF0">
      <w:pPr>
        <w:spacing w:after="0"/>
        <w:jc w:val="both"/>
      </w:pPr>
      <w:r>
        <w:t xml:space="preserve">3.1. Настоящая Инструкция предусматривает основные требования по охране труда для </w:t>
      </w:r>
      <w:r w:rsidR="00044E5A">
        <w:t>коменданта</w:t>
      </w:r>
      <w:r>
        <w:t xml:space="preserve">. </w:t>
      </w:r>
    </w:p>
    <w:p w:rsidR="00FA7000" w:rsidRDefault="005539ED" w:rsidP="00F10AF0">
      <w:pPr>
        <w:spacing w:after="0"/>
        <w:jc w:val="both"/>
      </w:pPr>
      <w:r>
        <w:t xml:space="preserve">3.2. </w:t>
      </w:r>
      <w:r w:rsidR="00044E5A">
        <w:t>Коменданту</w:t>
      </w:r>
      <w:r>
        <w:t xml:space="preserve"> необходимо выполнять свои обязанности в соответствии с требованиями настоящей Инструкции. </w:t>
      </w:r>
    </w:p>
    <w:p w:rsidR="00F10AF0" w:rsidRDefault="005539ED" w:rsidP="00F10AF0">
      <w:pPr>
        <w:spacing w:after="0"/>
        <w:jc w:val="both"/>
      </w:pPr>
      <w:r>
        <w:t xml:space="preserve">3.3. К работе в качестве </w:t>
      </w:r>
      <w:r w:rsidR="00044E5A">
        <w:t>коменданта</w:t>
      </w:r>
      <w:r>
        <w:t xml:space="preserve"> допускаются лица, имеющие соответствующую выполняемой работе квалификацию, прошедшие вводный и первичный на рабочем месте инструктажи по охране труда, </w:t>
      </w:r>
    </w:p>
    <w:p w:rsidR="00FA7000" w:rsidRDefault="005539ED" w:rsidP="00F10AF0">
      <w:pPr>
        <w:spacing w:after="0"/>
        <w:jc w:val="both"/>
      </w:pPr>
      <w:r>
        <w:t xml:space="preserve">обучение по охране труда и проверку знаний. </w:t>
      </w:r>
    </w:p>
    <w:p w:rsidR="00044E5A" w:rsidRDefault="005539ED" w:rsidP="00F10AF0">
      <w:pPr>
        <w:spacing w:after="0"/>
        <w:jc w:val="both"/>
      </w:pPr>
      <w:r>
        <w:t xml:space="preserve">3.4. Для выполнения работ на </w:t>
      </w:r>
      <w:r w:rsidR="00FA7000">
        <w:t>компьютере</w:t>
      </w:r>
      <w:r>
        <w:t xml:space="preserve"> заведующему общежитием следует изучить инструкции по ее эксплуатации, пройти специальный инструктаж и </w:t>
      </w:r>
    </w:p>
    <w:p w:rsidR="00044E5A" w:rsidRDefault="00044E5A" w:rsidP="00F10AF0">
      <w:pPr>
        <w:spacing w:after="0"/>
        <w:jc w:val="both"/>
      </w:pPr>
      <w:r>
        <w:t xml:space="preserve">                                                                1  </w:t>
      </w:r>
    </w:p>
    <w:p w:rsidR="00FA7000" w:rsidRDefault="005539ED" w:rsidP="00F10AF0">
      <w:pPr>
        <w:spacing w:after="0"/>
        <w:jc w:val="both"/>
      </w:pPr>
      <w:r>
        <w:lastRenderedPageBreak/>
        <w:t>получить I группу по электробезопасности для не</w:t>
      </w:r>
      <w:r w:rsidR="00FA7000">
        <w:t xml:space="preserve"> </w:t>
      </w:r>
      <w:r>
        <w:t xml:space="preserve">электротехнического персонала. </w:t>
      </w:r>
    </w:p>
    <w:p w:rsidR="00FA7000" w:rsidRDefault="005539ED" w:rsidP="00F10AF0">
      <w:pPr>
        <w:spacing w:after="0"/>
        <w:jc w:val="both"/>
      </w:pPr>
      <w:r>
        <w:t xml:space="preserve">3.5. </w:t>
      </w:r>
      <w:r w:rsidR="00044E5A">
        <w:t>Комендант</w:t>
      </w:r>
      <w:r>
        <w:t xml:space="preserve">, не прошедший своевременно инструктажи по охране труда и не имеющий группы I по электробезопасности, к самостоятельной работе не допускается. </w:t>
      </w:r>
    </w:p>
    <w:p w:rsidR="00FA7000" w:rsidRDefault="005539ED" w:rsidP="00F10AF0">
      <w:pPr>
        <w:spacing w:after="0"/>
        <w:jc w:val="both"/>
      </w:pPr>
      <w:r>
        <w:t xml:space="preserve">3.6. </w:t>
      </w:r>
      <w:r w:rsidR="00044E5A">
        <w:t>Комендант</w:t>
      </w:r>
      <w:r>
        <w:t xml:space="preserve">, показавший неудовлетворительные навыки и знания требований охраны труда при работе с офисным оборудованием, к самостоятельной работе не допускается. </w:t>
      </w:r>
    </w:p>
    <w:p w:rsidR="00FA7000" w:rsidRDefault="005539ED" w:rsidP="00F10AF0">
      <w:pPr>
        <w:spacing w:after="0"/>
        <w:jc w:val="both"/>
      </w:pPr>
      <w:r>
        <w:t xml:space="preserve">3.7. </w:t>
      </w:r>
      <w:r w:rsidR="00044E5A">
        <w:t>Комендант</w:t>
      </w:r>
      <w:r>
        <w:t xml:space="preserve">, допущенный к самостоятельной работе, должен знать: правила технической эксплуатации и требования безопасности при работе с офисным оборудованием. Способы рациональной организации рабочего места. Санитарно-гигиенические требования к условиям труда. Опасные и вредные производственные факторы, которые могут оказывать неблагоприятное воздействие на заведующего общежитием. Правила, нормы и инструкции по охране труда и пожарной безопасности. Правила пользования первичными средствами пожаротушения. Способы оказания первой помощи при несчастных случаях. Правила трудового распорядка организации. </w:t>
      </w:r>
    </w:p>
    <w:p w:rsidR="00FA7000" w:rsidRDefault="005539ED" w:rsidP="00F10AF0">
      <w:pPr>
        <w:spacing w:after="0"/>
        <w:jc w:val="both"/>
      </w:pPr>
      <w:r>
        <w:t xml:space="preserve">3.8. Заведующий общежитием, направленный для участия в не свойственных его должности работах, должен пройти целевой инструктаж по безопасному выполнению предстоящих работ. </w:t>
      </w:r>
    </w:p>
    <w:p w:rsidR="00FA7000" w:rsidRDefault="005539ED" w:rsidP="00F10AF0">
      <w:pPr>
        <w:spacing w:after="0"/>
        <w:jc w:val="both"/>
      </w:pPr>
      <w:r>
        <w:t xml:space="preserve">3.9. </w:t>
      </w:r>
      <w:r w:rsidR="00044E5A">
        <w:t xml:space="preserve">Комендант </w:t>
      </w:r>
      <w:r>
        <w:t xml:space="preserve">должен: </w:t>
      </w:r>
    </w:p>
    <w:p w:rsidR="00FA7000" w:rsidRDefault="005539ED" w:rsidP="00F10AF0">
      <w:pPr>
        <w:spacing w:after="0"/>
        <w:jc w:val="both"/>
      </w:pPr>
      <w:r>
        <w:sym w:font="Symbol" w:char="F0B7"/>
      </w:r>
      <w:r>
        <w:t xml:space="preserve"> выполнять работу, входящую в его обязанности или порученную администрацией, при условии, что он обучен правилам безопасного выполнения этой работы; </w:t>
      </w:r>
    </w:p>
    <w:p w:rsidR="00FA7000" w:rsidRDefault="005539ED" w:rsidP="00F10AF0">
      <w:pPr>
        <w:spacing w:after="0"/>
        <w:jc w:val="both"/>
      </w:pPr>
      <w:r>
        <w:sym w:font="Symbol" w:char="F0B7"/>
      </w:r>
      <w:r>
        <w:t xml:space="preserve"> применять безопасные приемы выполнения работ; </w:t>
      </w:r>
      <w:r>
        <w:sym w:font="Symbol" w:char="F0B7"/>
      </w:r>
      <w:r>
        <w:t xml:space="preserve"> уметь оказывать первую помощь пострадавшим. </w:t>
      </w:r>
    </w:p>
    <w:p w:rsidR="00FA7000" w:rsidRDefault="005539ED" w:rsidP="00F10AF0">
      <w:pPr>
        <w:spacing w:after="0"/>
        <w:jc w:val="both"/>
      </w:pPr>
      <w:r>
        <w:t xml:space="preserve">3.10. Соблюдение правил внутреннего распорядка. </w:t>
      </w:r>
    </w:p>
    <w:p w:rsidR="00FA7000" w:rsidRDefault="005539ED" w:rsidP="00F10AF0">
      <w:pPr>
        <w:spacing w:after="0"/>
        <w:jc w:val="both"/>
      </w:pPr>
      <w:r>
        <w:t xml:space="preserve">3.10.1. </w:t>
      </w:r>
      <w:r w:rsidR="00044E5A">
        <w:t>Комендант</w:t>
      </w:r>
      <w:r>
        <w:t xml:space="preserve"> обязан соблюдать действующие </w:t>
      </w:r>
      <w:r w:rsidR="00FA7000">
        <w:t>в</w:t>
      </w:r>
      <w:r>
        <w:t xml:space="preserve"> </w:t>
      </w:r>
      <w:r w:rsidR="00FA7000">
        <w:t>колледже,</w:t>
      </w:r>
      <w:r>
        <w:t xml:space="preserve">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 </w:t>
      </w:r>
    </w:p>
    <w:p w:rsidR="00FA7000" w:rsidRDefault="005539ED" w:rsidP="00F10AF0">
      <w:pPr>
        <w:spacing w:after="0"/>
        <w:jc w:val="both"/>
      </w:pPr>
      <w:r>
        <w:t xml:space="preserve">3.11. Требования по выполнению режимов труда и отдыха для </w:t>
      </w:r>
      <w:r w:rsidR="00044E5A">
        <w:t>коменданта</w:t>
      </w:r>
      <w:r>
        <w:t xml:space="preserve">. </w:t>
      </w:r>
    </w:p>
    <w:p w:rsidR="00FA7000" w:rsidRDefault="005539ED" w:rsidP="00F10AF0">
      <w:pPr>
        <w:spacing w:after="0"/>
        <w:jc w:val="both"/>
      </w:pPr>
      <w:r>
        <w:t xml:space="preserve">3.11.1. </w:t>
      </w:r>
      <w:r w:rsidR="00044E5A">
        <w:t>Комендант</w:t>
      </w:r>
      <w:r>
        <w:t xml:space="preserve"> обязан соблюдать режимы труда и отдыха. 3.11.2. Время начала и окончания смены, время и место для отдыха и питания, устанавливаются по графикам сменности. </w:t>
      </w:r>
    </w:p>
    <w:p w:rsidR="00FA7000" w:rsidRDefault="005539ED" w:rsidP="00F10AF0">
      <w:pPr>
        <w:spacing w:after="0"/>
        <w:jc w:val="both"/>
      </w:pPr>
      <w:r>
        <w:t xml:space="preserve">3.11.3. </w:t>
      </w:r>
      <w:r w:rsidR="00044E5A">
        <w:t>Комендант</w:t>
      </w:r>
      <w:r>
        <w:t xml:space="preserve"> должен выходить на работу своевременно, отдохнувшим, подготовленным к работе. </w:t>
      </w:r>
    </w:p>
    <w:p w:rsidR="005A5A03" w:rsidRDefault="005539ED" w:rsidP="00F10AF0">
      <w:pPr>
        <w:spacing w:after="0"/>
        <w:jc w:val="both"/>
      </w:pPr>
      <w:r>
        <w:t xml:space="preserve">3.12. Перечень опасных и вредных производственных факторов, которые могут воздействовать на работника в процессе работы, а также перечень </w:t>
      </w:r>
    </w:p>
    <w:p w:rsidR="00FA7000" w:rsidRDefault="005539ED" w:rsidP="00F10AF0">
      <w:pPr>
        <w:spacing w:after="0"/>
        <w:jc w:val="both"/>
      </w:pPr>
      <w:r>
        <w:t xml:space="preserve">профессиональных рисков и опасностей. </w:t>
      </w:r>
    </w:p>
    <w:p w:rsidR="00044E5A" w:rsidRDefault="005539ED" w:rsidP="00044E5A">
      <w:pPr>
        <w:spacing w:after="0"/>
        <w:jc w:val="both"/>
      </w:pPr>
      <w:r>
        <w:t xml:space="preserve">3.12.1. На заведующего общежитием могут воздействовать опасные и вредные производственные факторы: </w:t>
      </w:r>
    </w:p>
    <w:p w:rsidR="00044E5A" w:rsidRDefault="00044E5A" w:rsidP="00044E5A">
      <w:pPr>
        <w:spacing w:after="0"/>
        <w:jc w:val="both"/>
      </w:pPr>
      <w:r>
        <w:t xml:space="preserve">- падение при спотыкании или </w:t>
      </w:r>
      <w:proofErr w:type="spellStart"/>
      <w:r>
        <w:t>подскальзывании</w:t>
      </w:r>
      <w:proofErr w:type="spellEnd"/>
      <w:r>
        <w:t>, при передвижении по</w:t>
      </w:r>
    </w:p>
    <w:p w:rsidR="00044E5A" w:rsidRDefault="00044E5A" w:rsidP="00044E5A">
      <w:pPr>
        <w:spacing w:after="0"/>
        <w:jc w:val="both"/>
      </w:pPr>
      <w:r>
        <w:t xml:space="preserve">                                                            2</w:t>
      </w:r>
    </w:p>
    <w:p w:rsidR="00FA7000" w:rsidRDefault="005539ED" w:rsidP="00F10AF0">
      <w:pPr>
        <w:spacing w:after="0"/>
        <w:jc w:val="both"/>
      </w:pPr>
      <w:r>
        <w:lastRenderedPageBreak/>
        <w:t xml:space="preserve">скользким поверхностям или мокрым полам; </w:t>
      </w:r>
    </w:p>
    <w:p w:rsidR="00FA7000" w:rsidRDefault="005539ED" w:rsidP="00F10AF0">
      <w:pPr>
        <w:spacing w:after="0"/>
        <w:jc w:val="both"/>
      </w:pPr>
      <w:r>
        <w:t xml:space="preserve">- падение с высоты или из-за перепада высот на поверхности; - монотонность труда при выполнении однообразных действий или непрерывной и устойчивой концентрации внимания в условиях дефицита сенсорных </w:t>
      </w:r>
      <w:proofErr w:type="gramStart"/>
      <w:r>
        <w:t>нагрузок  Психоэмоциональные</w:t>
      </w:r>
      <w:proofErr w:type="gramEnd"/>
      <w:r>
        <w:t xml:space="preserve"> перегрузки; </w:t>
      </w:r>
    </w:p>
    <w:p w:rsidR="00FA7000" w:rsidRDefault="005539ED" w:rsidP="00F10AF0">
      <w:pPr>
        <w:spacing w:after="0"/>
        <w:jc w:val="both"/>
      </w:pPr>
      <w:r>
        <w:t xml:space="preserve">- отсутствие заземления или неисправность электрооборудования; </w:t>
      </w:r>
    </w:p>
    <w:p w:rsidR="00FA7000" w:rsidRDefault="005539ED" w:rsidP="00F10AF0">
      <w:pPr>
        <w:spacing w:after="0"/>
        <w:jc w:val="both"/>
      </w:pPr>
      <w:r>
        <w:t xml:space="preserve">- насилие от враждебно-настроенных работников/третьих лиц / Психофизическая нагрузка; </w:t>
      </w:r>
    </w:p>
    <w:p w:rsidR="00FA7000" w:rsidRDefault="005539ED" w:rsidP="00F10AF0">
      <w:pPr>
        <w:spacing w:after="0"/>
        <w:jc w:val="both"/>
      </w:pPr>
      <w:r>
        <w:t xml:space="preserve">- воздействие электромагнитных излучений; </w:t>
      </w:r>
    </w:p>
    <w:p w:rsidR="00FA7000" w:rsidRDefault="005539ED" w:rsidP="00F10AF0">
      <w:pPr>
        <w:spacing w:after="0"/>
        <w:jc w:val="both"/>
      </w:pPr>
      <w:r>
        <w:t xml:space="preserve">- недостаточная освещенность рабочей зоны; </w:t>
      </w:r>
    </w:p>
    <w:p w:rsidR="00FA7000" w:rsidRDefault="005539ED" w:rsidP="00F10AF0">
      <w:pPr>
        <w:spacing w:after="0"/>
        <w:jc w:val="both"/>
      </w:pPr>
      <w:r>
        <w:t xml:space="preserve">- механические опасности широкого спектра воздействия; </w:t>
      </w:r>
    </w:p>
    <w:p w:rsidR="00FA7000" w:rsidRDefault="005539ED" w:rsidP="00F10AF0">
      <w:pPr>
        <w:spacing w:after="0"/>
        <w:jc w:val="both"/>
      </w:pPr>
      <w:r>
        <w:t xml:space="preserve">- вдыхание дыма, паров вредных газов и пыли при пожаре / взрыве; </w:t>
      </w:r>
    </w:p>
    <w:p w:rsidR="00FA7000" w:rsidRDefault="005539ED" w:rsidP="00F10AF0">
      <w:pPr>
        <w:spacing w:after="0"/>
        <w:jc w:val="both"/>
      </w:pPr>
      <w:r>
        <w:t xml:space="preserve">- опасность нарушения требований охраны труда, безопасности и иных нормативно-правовых актов; </w:t>
      </w:r>
    </w:p>
    <w:p w:rsidR="00FA7000" w:rsidRDefault="005539ED" w:rsidP="00F10AF0">
      <w:pPr>
        <w:spacing w:after="0"/>
        <w:jc w:val="both"/>
      </w:pPr>
      <w:r>
        <w:t xml:space="preserve">- иные опасности, которые возможно идентифицировать при изменении организационного назначения организации, основной функции, технологических процессов, технологических дисциплин, а также иных вводных данных. </w:t>
      </w:r>
    </w:p>
    <w:p w:rsidR="00FA7000" w:rsidRDefault="005539ED" w:rsidP="00F10AF0">
      <w:pPr>
        <w:spacing w:after="0"/>
        <w:jc w:val="both"/>
      </w:pPr>
      <w:r>
        <w:t xml:space="preserve">3.12.2. В качестве опасностей, в соответствии с перечнем профессиональных рисков и опасностей складского участка, представляющих угрозу жизни и здоровью работников, на </w:t>
      </w:r>
      <w:r w:rsidR="00DF1668">
        <w:t>коменданта</w:t>
      </w:r>
      <w:r>
        <w:t xml:space="preserve"> могут возникнуть следующие риски: </w:t>
      </w:r>
    </w:p>
    <w:p w:rsidR="00D976E9" w:rsidRDefault="00FA7000" w:rsidP="00F10AF0">
      <w:pPr>
        <w:spacing w:after="0"/>
        <w:jc w:val="both"/>
      </w:pPr>
      <w:r>
        <w:t xml:space="preserve">- </w:t>
      </w:r>
      <w:r w:rsidR="005539ED">
        <w:t xml:space="preserve">безопасность при эксплуатации зданий, сооружений, оборудования; </w:t>
      </w:r>
    </w:p>
    <w:p w:rsidR="00D976E9" w:rsidRDefault="00D976E9" w:rsidP="00F10AF0">
      <w:pPr>
        <w:spacing w:after="0"/>
        <w:jc w:val="both"/>
      </w:pPr>
      <w:r>
        <w:t xml:space="preserve">- </w:t>
      </w:r>
      <w:r w:rsidR="005539ED">
        <w:t>соответствующие требования охраны труда и условия труда на каждом рабочем месте;</w:t>
      </w:r>
    </w:p>
    <w:p w:rsidR="00D976E9" w:rsidRDefault="00D976E9" w:rsidP="00F10AF0">
      <w:pPr>
        <w:spacing w:after="0"/>
        <w:jc w:val="both"/>
      </w:pPr>
      <w:r>
        <w:t xml:space="preserve">- </w:t>
      </w:r>
      <w:r w:rsidR="005539ED">
        <w:t xml:space="preserve">режим труда и отдыха работников в соответствии с трудовым законодательством и иными нормативными правовыми актами, содержащими нормы трудового права; </w:t>
      </w:r>
    </w:p>
    <w:p w:rsidR="00DF1668" w:rsidRDefault="00D976E9" w:rsidP="00F10AF0">
      <w:pPr>
        <w:spacing w:after="0"/>
        <w:jc w:val="both"/>
      </w:pPr>
      <w:r>
        <w:t xml:space="preserve">- </w:t>
      </w:r>
      <w:r w:rsidR="005539ED">
        <w:t xml:space="preserve">недопущение к работе работников, не прошедших в установленном порядке обучение и инструктаж по охране труда, стажировку и проверку знаний требований охраны труда; </w:t>
      </w:r>
    </w:p>
    <w:p w:rsidR="00D976E9" w:rsidRDefault="00DF1668" w:rsidP="00F10AF0">
      <w:pPr>
        <w:spacing w:after="0"/>
        <w:jc w:val="both"/>
      </w:pPr>
      <w:r>
        <w:t xml:space="preserve">- </w:t>
      </w:r>
      <w:r w:rsidR="005539ED">
        <w:t xml:space="preserve">проведение специальной оценки условий труда; </w:t>
      </w:r>
    </w:p>
    <w:p w:rsidR="00D976E9" w:rsidRDefault="00D976E9" w:rsidP="00F10AF0">
      <w:pPr>
        <w:spacing w:after="0"/>
        <w:jc w:val="both"/>
      </w:pPr>
      <w:r>
        <w:t xml:space="preserve">- </w:t>
      </w:r>
      <w:r w:rsidR="005539ED">
        <w:t xml:space="preserve"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доврачебной помощи; </w:t>
      </w:r>
    </w:p>
    <w:p w:rsidR="00D976E9" w:rsidRDefault="00D976E9" w:rsidP="00F10AF0">
      <w:pPr>
        <w:spacing w:after="0"/>
        <w:jc w:val="both"/>
      </w:pPr>
      <w:r>
        <w:t xml:space="preserve">- </w:t>
      </w:r>
      <w:r w:rsidR="005539ED">
        <w:t xml:space="preserve">расследование и учет в установленном порядке несчастных случаев, произошедших на производстве; </w:t>
      </w:r>
    </w:p>
    <w:p w:rsidR="00D976E9" w:rsidRDefault="00D976E9" w:rsidP="00F10AF0">
      <w:pPr>
        <w:spacing w:after="0"/>
        <w:jc w:val="both"/>
      </w:pPr>
      <w:r>
        <w:t xml:space="preserve">- </w:t>
      </w:r>
      <w:r w:rsidR="005539ED">
        <w:t xml:space="preserve">наличие комплекта нормативных правовых актов, содержащих требования охраны труда в соответствии со спецификой деятельности. </w:t>
      </w:r>
    </w:p>
    <w:p w:rsidR="005A5A03" w:rsidRDefault="005539ED" w:rsidP="00F10AF0">
      <w:pPr>
        <w:spacing w:after="0"/>
        <w:jc w:val="both"/>
      </w:pPr>
      <w:r>
        <w:t xml:space="preserve">3.13. Перечень специальной одежды, специальной обуви и средств индивидуальной защиты, выдаваемых работникам в соответствии с </w:t>
      </w:r>
    </w:p>
    <w:p w:rsidR="00D976E9" w:rsidRDefault="005539ED" w:rsidP="00F10AF0">
      <w:pPr>
        <w:spacing w:after="0"/>
        <w:jc w:val="both"/>
      </w:pPr>
      <w:r>
        <w:t xml:space="preserve">установленными правилами и нормами. </w:t>
      </w:r>
    </w:p>
    <w:p w:rsidR="00DF1668" w:rsidRDefault="005539ED" w:rsidP="00F10AF0">
      <w:pPr>
        <w:spacing w:after="0"/>
        <w:jc w:val="both"/>
      </w:pPr>
      <w:r>
        <w:t xml:space="preserve">3.13.1. Для защиты от воздействия вредных и (или) опасных факторов производственной среды и (или) загрязнения заведующему общежитием </w:t>
      </w:r>
    </w:p>
    <w:p w:rsidR="00DF1668" w:rsidRDefault="00DF1668" w:rsidP="00F10AF0">
      <w:pPr>
        <w:spacing w:after="0"/>
        <w:jc w:val="both"/>
      </w:pPr>
      <w:r>
        <w:t xml:space="preserve">                                                               3</w:t>
      </w:r>
    </w:p>
    <w:p w:rsidR="00D976E9" w:rsidRDefault="005539ED" w:rsidP="00F10AF0">
      <w:pPr>
        <w:spacing w:after="0"/>
        <w:jc w:val="both"/>
      </w:pPr>
      <w:r>
        <w:lastRenderedPageBreak/>
        <w:t>возможна выдача средства индивидуальной защиты в соответствии с утвержденными нормами бесплатной выдачи специальной одежды, специальной обуви и других средств индивидуальной защиты работникам Г</w:t>
      </w:r>
      <w:r w:rsidR="00D976E9">
        <w:t>А</w:t>
      </w:r>
      <w:r>
        <w:t>ПОУ «</w:t>
      </w:r>
      <w:r w:rsidR="00D976E9">
        <w:t>СЭК им. П. Мачнева</w:t>
      </w:r>
      <w:r>
        <w:t xml:space="preserve">» в соответствии с типовыми нормами выдачи СИЗ на текущий год. </w:t>
      </w:r>
    </w:p>
    <w:p w:rsidR="00D976E9" w:rsidRDefault="005539ED" w:rsidP="00F10AF0">
      <w:pPr>
        <w:spacing w:after="0"/>
        <w:jc w:val="both"/>
      </w:pPr>
      <w:r>
        <w:t xml:space="preserve">3.13.2.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 </w:t>
      </w:r>
    </w:p>
    <w:p w:rsidR="00D976E9" w:rsidRDefault="005539ED" w:rsidP="00F10AF0">
      <w:pPr>
        <w:spacing w:after="0"/>
        <w:jc w:val="both"/>
      </w:pPr>
      <w:r>
        <w:t xml:space="preserve">3.13.3. Средства индивидуальной защиты, на которые не имеется технической документации, к применению не допускаются. </w:t>
      </w:r>
    </w:p>
    <w:p w:rsidR="00D976E9" w:rsidRDefault="005539ED" w:rsidP="00F10AF0">
      <w:pPr>
        <w:spacing w:after="0"/>
        <w:jc w:val="both"/>
      </w:pPr>
      <w:r>
        <w:t xml:space="preserve">3.13.4. Личную одежду и спецодежду необходимо хранить отдельно в шкафчиках и гардеробной. Уносить спецодежду за пределы </w:t>
      </w:r>
      <w:r w:rsidR="00D976E9">
        <w:t xml:space="preserve">колледжа </w:t>
      </w:r>
      <w:r>
        <w:t xml:space="preserve">запрещается. </w:t>
      </w:r>
    </w:p>
    <w:p w:rsidR="00D976E9" w:rsidRDefault="005539ED" w:rsidP="00F10AF0">
      <w:pPr>
        <w:spacing w:after="0"/>
        <w:jc w:val="both"/>
      </w:pPr>
      <w:r>
        <w:t xml:space="preserve">3.14. Порядок уведомления администрации о случаях травмирования работника и неисправности оборудования, приспособлений и инструмента. </w:t>
      </w:r>
    </w:p>
    <w:p w:rsidR="00D976E9" w:rsidRDefault="005539ED" w:rsidP="00F10AF0">
      <w:pPr>
        <w:spacing w:after="0"/>
        <w:jc w:val="both"/>
      </w:pPr>
      <w:r>
        <w:t xml:space="preserve">3.14.1.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 любым доступным для этого способом и обратиться в здравпункт. </w:t>
      </w:r>
    </w:p>
    <w:p w:rsidR="00D976E9" w:rsidRDefault="005539ED" w:rsidP="00F10AF0">
      <w:pPr>
        <w:spacing w:after="0"/>
        <w:jc w:val="both"/>
      </w:pPr>
      <w:r>
        <w:t xml:space="preserve">3.14.2. </w:t>
      </w:r>
      <w:r w:rsidR="00DF1668">
        <w:t xml:space="preserve">Комендант </w:t>
      </w:r>
      <w:r>
        <w:t xml:space="preserve">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</w:t>
      </w:r>
      <w:r w:rsidR="00D976E9">
        <w:t>в</w:t>
      </w:r>
      <w:r>
        <w:t xml:space="preserve"> </w:t>
      </w:r>
      <w:r w:rsidR="00D976E9">
        <w:t>общежитии</w:t>
      </w:r>
      <w:r>
        <w:t xml:space="preserve">, или об ухудшении состояния своего здоровья, в том числе о проявлении признаков острого профессионального заболевания (отравления). </w:t>
      </w:r>
    </w:p>
    <w:p w:rsidR="00D976E9" w:rsidRDefault="005539ED" w:rsidP="00F10AF0">
      <w:pPr>
        <w:spacing w:after="0"/>
        <w:jc w:val="both"/>
      </w:pPr>
      <w:r>
        <w:t xml:space="preserve">3.14.3. При обнаружении в зоне работы несоответствий требованиям охраны труда (неисправность оборудования, приспособлений и инструмента, неогороженный проѐм,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 </w:t>
      </w:r>
    </w:p>
    <w:p w:rsidR="00D976E9" w:rsidRDefault="005539ED" w:rsidP="00F10AF0">
      <w:pPr>
        <w:spacing w:after="0"/>
        <w:jc w:val="both"/>
      </w:pPr>
      <w:r>
        <w:t xml:space="preserve">3.15. Правила личной гигиены, которые должен знать и соблюдать работник при выполнении работы. </w:t>
      </w:r>
    </w:p>
    <w:p w:rsidR="00D976E9" w:rsidRDefault="005539ED" w:rsidP="00F10AF0">
      <w:pPr>
        <w:spacing w:after="0"/>
        <w:jc w:val="both"/>
      </w:pPr>
      <w:r>
        <w:t xml:space="preserve">3.15.1. Для сохранения здоровья </w:t>
      </w:r>
      <w:r w:rsidR="00DF1668">
        <w:t>комендант</w:t>
      </w:r>
      <w:r>
        <w:t xml:space="preserve"> должен соблюдать личную гигиену. Необходимо проходить в установленные сроки медицинские осмотры и обследования. </w:t>
      </w:r>
    </w:p>
    <w:p w:rsidR="00D976E9" w:rsidRDefault="005539ED" w:rsidP="00F10AF0">
      <w:pPr>
        <w:spacing w:after="0"/>
        <w:jc w:val="both"/>
      </w:pPr>
      <w:r>
        <w:t xml:space="preserve">3.15.2.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 </w:t>
      </w:r>
    </w:p>
    <w:p w:rsidR="00D976E9" w:rsidRDefault="005539ED" w:rsidP="00F10AF0">
      <w:pPr>
        <w:spacing w:after="0"/>
        <w:jc w:val="both"/>
      </w:pPr>
      <w:r>
        <w:t xml:space="preserve">3.15.3. Перед приемом пищи обязательно мыть руки теплой водой с мылом. </w:t>
      </w:r>
    </w:p>
    <w:p w:rsidR="00D976E9" w:rsidRDefault="005539ED" w:rsidP="00F10AF0">
      <w:pPr>
        <w:spacing w:after="0"/>
        <w:jc w:val="both"/>
      </w:pPr>
      <w:r>
        <w:t xml:space="preserve">3.15.4. Для питья употреблять воду из диспенсеров, чайников. </w:t>
      </w:r>
    </w:p>
    <w:p w:rsidR="00DF1668" w:rsidRDefault="005539ED" w:rsidP="00F10AF0">
      <w:pPr>
        <w:spacing w:after="0"/>
        <w:jc w:val="both"/>
      </w:pPr>
      <w:r>
        <w:t>3.15.5. Принимать пищу разрешается только в специально отведенных для этой цели местах.</w:t>
      </w:r>
    </w:p>
    <w:p w:rsidR="00DF1668" w:rsidRDefault="00DF1668" w:rsidP="00DF1668">
      <w:pPr>
        <w:spacing w:after="0"/>
        <w:jc w:val="both"/>
      </w:pPr>
      <w:r>
        <w:t>3.15.6. Курить в помещениях и на территории колледжа категорически</w:t>
      </w:r>
      <w:r w:rsidR="005539ED">
        <w:t xml:space="preserve"> </w:t>
      </w:r>
      <w:r>
        <w:t xml:space="preserve">                                                            </w:t>
      </w:r>
    </w:p>
    <w:p w:rsidR="00DF1668" w:rsidRDefault="00DF1668" w:rsidP="00DF1668">
      <w:pPr>
        <w:spacing w:after="0"/>
        <w:jc w:val="both"/>
      </w:pPr>
      <w:r>
        <w:t xml:space="preserve">                                                               4</w:t>
      </w:r>
    </w:p>
    <w:p w:rsidR="00D976E9" w:rsidRDefault="005539ED" w:rsidP="00F10AF0">
      <w:pPr>
        <w:spacing w:after="0"/>
        <w:jc w:val="both"/>
      </w:pPr>
      <w:r>
        <w:lastRenderedPageBreak/>
        <w:t xml:space="preserve">запрещено. </w:t>
      </w:r>
    </w:p>
    <w:p w:rsidR="005A5A03" w:rsidRPr="00C36A50" w:rsidRDefault="005A5A03" w:rsidP="005A5A03">
      <w:pPr>
        <w:spacing w:after="0"/>
        <w:ind w:hanging="142"/>
        <w:jc w:val="both"/>
        <w:rPr>
          <w:rFonts w:eastAsia="Times New Roman" w:cs="Times New Roman"/>
          <w:szCs w:val="28"/>
          <w:lang w:eastAsia="ru-RU"/>
        </w:rPr>
      </w:pPr>
      <w:bookmarkStart w:id="2" w:name="_GoBack"/>
      <w:r>
        <w:rPr>
          <w:rFonts w:eastAsia="Times New Roman" w:cs="Times New Roman"/>
          <w:szCs w:val="28"/>
          <w:lang w:eastAsia="ru-RU"/>
        </w:rPr>
        <w:t>3</w:t>
      </w:r>
      <w:r w:rsidRPr="00C36A50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16</w:t>
      </w:r>
      <w:r w:rsidRPr="00C36A50">
        <w:rPr>
          <w:rFonts w:eastAsia="Times New Roman" w:cs="Times New Roman"/>
          <w:szCs w:val="28"/>
          <w:lang w:eastAsia="ru-RU"/>
        </w:rPr>
        <w:t xml:space="preserve">.   СОУТ: карта № </w:t>
      </w:r>
      <w:r w:rsidR="00DF1668">
        <w:rPr>
          <w:rFonts w:eastAsia="Times New Roman" w:cs="Times New Roman"/>
          <w:szCs w:val="28"/>
          <w:lang w:eastAsia="ru-RU"/>
        </w:rPr>
        <w:t xml:space="preserve">   </w:t>
      </w:r>
      <w:r w:rsidRPr="00C36A50">
        <w:rPr>
          <w:rFonts w:eastAsia="Times New Roman" w:cs="Times New Roman"/>
          <w:szCs w:val="28"/>
          <w:lang w:eastAsia="ru-RU"/>
        </w:rPr>
        <w:t>от 31.01.2023 г., 2 класс опасности.</w:t>
      </w:r>
    </w:p>
    <w:p w:rsidR="005A5A03" w:rsidRPr="009D5847" w:rsidRDefault="005A5A03" w:rsidP="005A5A03">
      <w:pPr>
        <w:spacing w:after="0"/>
        <w:jc w:val="both"/>
        <w:rPr>
          <w:rFonts w:cs="Times New Roman"/>
        </w:rPr>
      </w:pPr>
      <w:r>
        <w:rPr>
          <w:rFonts w:cs="Times New Roman"/>
        </w:rPr>
        <w:t>3</w:t>
      </w:r>
      <w:r w:rsidRPr="009D5847">
        <w:rPr>
          <w:rFonts w:cs="Times New Roman"/>
        </w:rPr>
        <w:t>.</w:t>
      </w:r>
      <w:r>
        <w:rPr>
          <w:rFonts w:cs="Times New Roman"/>
        </w:rPr>
        <w:t>17.</w:t>
      </w:r>
      <w:r w:rsidRPr="009D5847">
        <w:rPr>
          <w:rFonts w:cs="Times New Roman"/>
        </w:rPr>
        <w:t xml:space="preserve">  Смывающие на основании приказа Министерства труда и социального развития Российской Федерации от 29.10.2021 года № 766н, на общих основания в санитарных комнатах.</w:t>
      </w:r>
    </w:p>
    <w:p w:rsidR="005A5A03" w:rsidRDefault="005A5A03" w:rsidP="005A5A03">
      <w:pPr>
        <w:spacing w:after="0"/>
        <w:ind w:hanging="142"/>
        <w:jc w:val="both"/>
      </w:pPr>
      <w:r>
        <w:t xml:space="preserve">3.18. За нарушение (невыполнение) требований нормативных актов об охране труда заведующий кафедрой привлекается к дисциплинарной, а в соответствующих случаях - материальной и уголовной ответственности в порядке, установленном законодательством РФ. </w:t>
      </w:r>
    </w:p>
    <w:p w:rsidR="00D976E9" w:rsidRDefault="00D976E9" w:rsidP="00F10AF0">
      <w:pPr>
        <w:spacing w:after="0"/>
        <w:jc w:val="both"/>
      </w:pPr>
    </w:p>
    <w:bookmarkEnd w:id="2"/>
    <w:p w:rsidR="00D976E9" w:rsidRPr="00F10AF0" w:rsidRDefault="005539ED" w:rsidP="00F10AF0">
      <w:pPr>
        <w:spacing w:after="0"/>
        <w:jc w:val="center"/>
        <w:rPr>
          <w:b/>
        </w:rPr>
      </w:pPr>
      <w:r w:rsidRPr="00F10AF0">
        <w:rPr>
          <w:b/>
        </w:rPr>
        <w:t>4. Требования охраны труда перед началом работы</w:t>
      </w:r>
    </w:p>
    <w:p w:rsidR="00D976E9" w:rsidRDefault="005539ED" w:rsidP="00F10AF0">
      <w:pPr>
        <w:spacing w:after="0"/>
        <w:jc w:val="both"/>
      </w:pPr>
      <w:r>
        <w:t xml:space="preserve">4.1. Порядок подготовки рабочего места. </w:t>
      </w:r>
    </w:p>
    <w:p w:rsidR="00D976E9" w:rsidRDefault="005539ED" w:rsidP="00F10AF0">
      <w:pPr>
        <w:spacing w:after="0"/>
        <w:jc w:val="both"/>
      </w:pPr>
      <w:r>
        <w:t xml:space="preserve">4.1.1. Перед началом работы </w:t>
      </w:r>
      <w:r w:rsidR="00DF1668">
        <w:t>коменданту</w:t>
      </w:r>
      <w:r>
        <w:t xml:space="preserve"> следует рационально организовать свое рабочее место. </w:t>
      </w:r>
    </w:p>
    <w:p w:rsidR="00D976E9" w:rsidRDefault="005539ED" w:rsidP="00F10AF0">
      <w:pPr>
        <w:spacing w:after="0"/>
        <w:jc w:val="both"/>
      </w:pPr>
      <w:r>
        <w:t xml:space="preserve">4.1.2. Если в помещении расположены несколько рабочих мест, то расстояние между рабочими столами с видеомониторами (в направлении тыла поверхности одного видеомонитора и экрана другого видеомонитора) должно быть не менее 2,0 м, а расстояние между боковыми поверхностями видеомониторов – не менее 1,2 м. </w:t>
      </w:r>
    </w:p>
    <w:p w:rsidR="00D976E9" w:rsidRDefault="005539ED" w:rsidP="00F10AF0">
      <w:pPr>
        <w:spacing w:after="0"/>
        <w:jc w:val="both"/>
      </w:pPr>
      <w:r>
        <w:t xml:space="preserve">4.1.3. Не рекомендуется располагать монитор экраном к окну. </w:t>
      </w:r>
    </w:p>
    <w:p w:rsidR="00D976E9" w:rsidRDefault="005539ED" w:rsidP="00F10AF0">
      <w:pPr>
        <w:spacing w:after="0"/>
        <w:jc w:val="both"/>
      </w:pPr>
      <w:r>
        <w:t xml:space="preserve">4.1.4. Для того чтобы в процессе работы не возникало перенапряжение зрительного анализатора, следует проверить, чтобы на клавиатуре и экране монитора не было бликов света. </w:t>
      </w:r>
    </w:p>
    <w:p w:rsidR="00D976E9" w:rsidRDefault="005539ED" w:rsidP="00F10AF0">
      <w:pPr>
        <w:spacing w:after="0"/>
        <w:jc w:val="both"/>
      </w:pPr>
      <w:r>
        <w:t xml:space="preserve">4.1.5. </w:t>
      </w:r>
      <w:r w:rsidR="00375A9F">
        <w:t>Комендант</w:t>
      </w:r>
      <w:r>
        <w:t xml:space="preserve"> должен убрать с рабочего места все лишние предметы, не используемые в работе. </w:t>
      </w:r>
    </w:p>
    <w:p w:rsidR="00D976E9" w:rsidRDefault="005539ED" w:rsidP="00F10AF0">
      <w:pPr>
        <w:spacing w:after="0"/>
        <w:jc w:val="both"/>
      </w:pPr>
      <w:r>
        <w:t xml:space="preserve">4.1.6. Перед началом работы на офисном оборудовании необходимо его осмотреть и убедиться в полной исправности, в том числе визуально проверить исправность электрического шнура, вилки и розетки, с помощью которых осуществляется питание этого оборудования. </w:t>
      </w:r>
    </w:p>
    <w:p w:rsidR="00D976E9" w:rsidRDefault="005539ED" w:rsidP="00F10AF0">
      <w:pPr>
        <w:spacing w:after="0"/>
        <w:jc w:val="both"/>
      </w:pPr>
      <w:r>
        <w:t xml:space="preserve">4.1.7. Перед началом работы нужно убедиться в достаточности и равномерности освещения рабочего места; кроме того, должны отсутствовать резкие тени, а все предметы должны быть отчетливо различимы. </w:t>
      </w:r>
    </w:p>
    <w:p w:rsidR="00D976E9" w:rsidRDefault="005539ED" w:rsidP="00F10AF0">
      <w:pPr>
        <w:spacing w:after="0"/>
        <w:jc w:val="both"/>
      </w:pPr>
      <w:r>
        <w:t xml:space="preserve">4.2. Порядок проверки исходных материалов (заготовки, полуфабрикаты). Перед началом работы работник обязан проверить исправность и комплектность исходных материалов. </w:t>
      </w:r>
    </w:p>
    <w:p w:rsidR="00D976E9" w:rsidRDefault="005539ED" w:rsidP="00F10AF0">
      <w:pPr>
        <w:spacing w:after="0"/>
        <w:jc w:val="both"/>
      </w:pPr>
      <w:r>
        <w:t xml:space="preserve">4.3. Порядок осмотра средств индивидуальной защиты до использования. </w:t>
      </w:r>
    </w:p>
    <w:p w:rsidR="00D976E9" w:rsidRDefault="005539ED" w:rsidP="00F10AF0">
      <w:pPr>
        <w:spacing w:after="0"/>
        <w:jc w:val="both"/>
      </w:pPr>
      <w:r>
        <w:t xml:space="preserve">4.3.1. Перед началом работы работник обязан надеть положенные спецодежду, спецобувь и средства индивидуальной защиты, предварительно проверив их исправность. </w:t>
      </w:r>
    </w:p>
    <w:p w:rsidR="00D976E9" w:rsidRDefault="005539ED" w:rsidP="00F10AF0">
      <w:pPr>
        <w:spacing w:after="0"/>
        <w:jc w:val="both"/>
      </w:pPr>
      <w:r>
        <w:t xml:space="preserve">4.3.2. При нарушении целостности спецодежды, спецобуви и СИЗ необходимо сообщить об этом непосредственному руководителю. </w:t>
      </w:r>
    </w:p>
    <w:p w:rsidR="00375A9F" w:rsidRDefault="005539ED" w:rsidP="00375A9F">
      <w:pPr>
        <w:spacing w:after="0"/>
        <w:jc w:val="both"/>
      </w:pPr>
      <w:r>
        <w:t xml:space="preserve">4.3.3. Работник обязан правильно применять и поддерживать спецодежду, спецобувь и СИЗ в чистоте, своевременно заменять. При необходимости спецодежду нужно сдавать в стирку и ремонт. </w:t>
      </w:r>
    </w:p>
    <w:p w:rsidR="00375A9F" w:rsidRDefault="00375A9F" w:rsidP="00375A9F">
      <w:pPr>
        <w:spacing w:after="0"/>
        <w:jc w:val="both"/>
      </w:pPr>
      <w:r>
        <w:t xml:space="preserve">                                                            5</w:t>
      </w:r>
    </w:p>
    <w:p w:rsidR="00D976E9" w:rsidRDefault="00D976E9" w:rsidP="00F10AF0">
      <w:pPr>
        <w:spacing w:after="0"/>
        <w:jc w:val="both"/>
      </w:pPr>
    </w:p>
    <w:p w:rsidR="00D976E9" w:rsidRDefault="005539ED" w:rsidP="00F10AF0">
      <w:pPr>
        <w:spacing w:after="0"/>
        <w:jc w:val="both"/>
      </w:pPr>
      <w:r>
        <w:t xml:space="preserve">Изношенная до планового срока замены спецодежда, не подлежащая ремонту, списывается в установленном порядке. </w:t>
      </w:r>
    </w:p>
    <w:p w:rsidR="003414D6" w:rsidRDefault="005539ED" w:rsidP="00F10AF0">
      <w:pPr>
        <w:spacing w:after="0"/>
        <w:jc w:val="both"/>
      </w:pPr>
      <w:r>
        <w:t xml:space="preserve"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 </w:t>
      </w:r>
    </w:p>
    <w:p w:rsidR="003414D6" w:rsidRDefault="005539ED" w:rsidP="00F10AF0">
      <w:pPr>
        <w:spacing w:after="0"/>
        <w:jc w:val="both"/>
      </w:pPr>
      <w:r>
        <w:t xml:space="preserve">4.4.1. Перед началом работы необходимо: </w:t>
      </w:r>
    </w:p>
    <w:p w:rsidR="003414D6" w:rsidRDefault="005539ED" w:rsidP="00F10AF0">
      <w:pPr>
        <w:spacing w:after="0"/>
        <w:jc w:val="both"/>
      </w:pPr>
      <w:r>
        <w:sym w:font="Symbol" w:char="F0B7"/>
      </w:r>
      <w:r>
        <w:t xml:space="preserve"> подготовить рабочее место; </w:t>
      </w:r>
    </w:p>
    <w:p w:rsidR="003414D6" w:rsidRDefault="005539ED" w:rsidP="00F10AF0">
      <w:pPr>
        <w:spacing w:after="0"/>
        <w:jc w:val="both"/>
      </w:pPr>
      <w:r>
        <w:sym w:font="Symbol" w:char="F0B7"/>
      </w:r>
      <w:r>
        <w:t xml:space="preserve"> отрегулировать освещение в месте производства работ; </w:t>
      </w:r>
    </w:p>
    <w:p w:rsidR="003414D6" w:rsidRDefault="005539ED" w:rsidP="00F10AF0">
      <w:pPr>
        <w:spacing w:after="0"/>
        <w:jc w:val="both"/>
      </w:pPr>
      <w:r>
        <w:sym w:font="Symbol" w:char="F0B7"/>
      </w:r>
      <w:r>
        <w:t xml:space="preserve"> проверить правильность подключения оборудования к электросети; </w:t>
      </w:r>
    </w:p>
    <w:p w:rsidR="003414D6" w:rsidRDefault="005539ED" w:rsidP="00F10AF0">
      <w:pPr>
        <w:spacing w:after="0"/>
        <w:jc w:val="both"/>
      </w:pPr>
      <w:r>
        <w:sym w:font="Symbol" w:char="F0B7"/>
      </w:r>
      <w:r>
        <w:t xml:space="preserve"> проверить исправность проводов питания и отсутствие оголенных участков проводов; </w:t>
      </w:r>
    </w:p>
    <w:p w:rsidR="003414D6" w:rsidRDefault="005539ED" w:rsidP="00F10AF0">
      <w:pPr>
        <w:spacing w:after="0"/>
        <w:jc w:val="both"/>
      </w:pPr>
      <w:r>
        <w:sym w:font="Symbol" w:char="F0B7"/>
      </w:r>
      <w:r>
        <w:t xml:space="preserve"> 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 </w:t>
      </w:r>
    </w:p>
    <w:p w:rsidR="003414D6" w:rsidRDefault="005539ED" w:rsidP="00F10AF0">
      <w:pPr>
        <w:spacing w:after="0"/>
        <w:jc w:val="both"/>
      </w:pPr>
      <w:r>
        <w:sym w:font="Symbol" w:char="F0B7"/>
      </w:r>
      <w:r>
        <w:t xml:space="preserve"> оценить свою теоретическую и практическую подготовку применительно к намечаемой работе; </w:t>
      </w:r>
    </w:p>
    <w:p w:rsidR="003414D6" w:rsidRDefault="005539ED" w:rsidP="00F10AF0">
      <w:pPr>
        <w:spacing w:after="0"/>
        <w:jc w:val="both"/>
      </w:pPr>
      <w:r>
        <w:sym w:font="Symbol" w:char="F0B7"/>
      </w:r>
      <w:r>
        <w:t xml:space="preserve"> определить источники опасности, которые могут воздействовать при выполнении порученного задания, и риски; </w:t>
      </w:r>
    </w:p>
    <w:p w:rsidR="003414D6" w:rsidRDefault="005539ED" w:rsidP="00F10AF0">
      <w:pPr>
        <w:spacing w:after="0"/>
        <w:jc w:val="both"/>
      </w:pPr>
      <w:r>
        <w:sym w:font="Symbol" w:char="F0B7"/>
      </w:r>
      <w:r>
        <w:t xml:space="preserve"> 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инструмента, обратиться к своему непосредственному руководителю; </w:t>
      </w:r>
    </w:p>
    <w:p w:rsidR="003414D6" w:rsidRDefault="005539ED" w:rsidP="00F10AF0">
      <w:pPr>
        <w:spacing w:after="0"/>
        <w:jc w:val="both"/>
      </w:pPr>
      <w:r>
        <w:sym w:font="Symbol" w:char="F0B7"/>
      </w:r>
      <w:r>
        <w:t xml:space="preserve"> определить возможные способы защиты себя и окружающих от имеющихся опасностей; </w:t>
      </w:r>
    </w:p>
    <w:p w:rsidR="003414D6" w:rsidRDefault="005539ED" w:rsidP="00F10AF0">
      <w:pPr>
        <w:spacing w:after="0"/>
        <w:jc w:val="both"/>
      </w:pPr>
      <w:r>
        <w:sym w:font="Symbol" w:char="F0B7"/>
      </w:r>
      <w:r>
        <w:t xml:space="preserve"> проверить исправность и безопасность механизмов, инструмента, приспособлений, которыми предстоит работать. </w:t>
      </w:r>
    </w:p>
    <w:p w:rsidR="003414D6" w:rsidRDefault="005539ED" w:rsidP="00F10AF0">
      <w:pPr>
        <w:spacing w:after="0"/>
        <w:jc w:val="both"/>
      </w:pPr>
      <w:r>
        <w:t xml:space="preserve">4.4.2. Обо всех обнаруженных неполадках и неисправностях сообщить своему непосредственному руководителю и приступить к работе только после их устранения. </w:t>
      </w:r>
    </w:p>
    <w:p w:rsidR="003414D6" w:rsidRDefault="003414D6" w:rsidP="00F10AF0">
      <w:pPr>
        <w:spacing w:after="0"/>
        <w:jc w:val="both"/>
      </w:pPr>
    </w:p>
    <w:p w:rsidR="003414D6" w:rsidRPr="00F10AF0" w:rsidRDefault="005539ED" w:rsidP="00F10AF0">
      <w:pPr>
        <w:spacing w:after="0"/>
        <w:jc w:val="center"/>
        <w:rPr>
          <w:b/>
        </w:rPr>
      </w:pPr>
      <w:r w:rsidRPr="00F10AF0">
        <w:rPr>
          <w:b/>
        </w:rPr>
        <w:t>5. Требования охраны труда во время работы</w:t>
      </w:r>
    </w:p>
    <w:p w:rsidR="005A5A03" w:rsidRDefault="005539ED" w:rsidP="005A5A03">
      <w:pPr>
        <w:spacing w:after="0"/>
        <w:jc w:val="both"/>
      </w:pPr>
      <w:r>
        <w:t xml:space="preserve"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 </w:t>
      </w:r>
    </w:p>
    <w:p w:rsidR="003414D6" w:rsidRDefault="005A5A03" w:rsidP="00F10AF0">
      <w:pPr>
        <w:spacing w:after="0"/>
        <w:jc w:val="both"/>
      </w:pPr>
      <w:r>
        <w:t xml:space="preserve">5.1.1. </w:t>
      </w:r>
      <w:r w:rsidR="00375A9F">
        <w:t>Комендант</w:t>
      </w:r>
      <w:r>
        <w:t xml:space="preserve"> должен включать офисное оборудование в</w:t>
      </w:r>
      <w:r w:rsidR="00375A9F">
        <w:t xml:space="preserve"> </w:t>
      </w:r>
      <w:r w:rsidR="005539ED">
        <w:t xml:space="preserve">работу в той последовательности, которая определена инструкцией по его эксплуатации. </w:t>
      </w:r>
    </w:p>
    <w:p w:rsidR="002618C3" w:rsidRDefault="005539ED" w:rsidP="00F10AF0">
      <w:pPr>
        <w:spacing w:after="0"/>
        <w:jc w:val="both"/>
      </w:pPr>
      <w:r>
        <w:t xml:space="preserve">5.1.2. Для подключения офисного оборудования к электрической сети необходимо использовать шнур питания, поставляемый в комплекте с оборудованием; не следует использовать для этой цели самодельные </w:t>
      </w:r>
    </w:p>
    <w:p w:rsidR="002618C3" w:rsidRDefault="002618C3" w:rsidP="00F10AF0">
      <w:pPr>
        <w:spacing w:after="0"/>
        <w:jc w:val="both"/>
      </w:pPr>
      <w:r>
        <w:t xml:space="preserve">                                                               6</w:t>
      </w:r>
    </w:p>
    <w:p w:rsidR="003414D6" w:rsidRDefault="005539ED" w:rsidP="00F10AF0">
      <w:pPr>
        <w:spacing w:after="0"/>
        <w:jc w:val="both"/>
      </w:pPr>
      <w:r>
        <w:lastRenderedPageBreak/>
        <w:t xml:space="preserve">электрические шнуры. </w:t>
      </w:r>
    </w:p>
    <w:p w:rsidR="003414D6" w:rsidRDefault="005539ED" w:rsidP="00F10AF0">
      <w:pPr>
        <w:spacing w:after="0"/>
        <w:jc w:val="both"/>
      </w:pPr>
      <w:r>
        <w:t xml:space="preserve">5.1.3. </w:t>
      </w:r>
      <w:r w:rsidR="002618C3">
        <w:t>Комендант</w:t>
      </w:r>
      <w:r>
        <w:t xml:space="preserve"> должен знать, что рациональная рабочая поза способствует уменьшению утомляемости в процессе работы. </w:t>
      </w:r>
    </w:p>
    <w:p w:rsidR="003414D6" w:rsidRDefault="005539ED" w:rsidP="00F10AF0">
      <w:pPr>
        <w:spacing w:after="0"/>
        <w:jc w:val="both"/>
      </w:pPr>
      <w:r>
        <w:t xml:space="preserve">5.1.4. При помощи поворотной площадки монитор персонального компьютера должен быть отрегулирован в соответствии с рабочей позой. </w:t>
      </w:r>
    </w:p>
    <w:p w:rsidR="003414D6" w:rsidRDefault="005539ED" w:rsidP="00F10AF0">
      <w:pPr>
        <w:spacing w:after="0"/>
        <w:jc w:val="both"/>
      </w:pPr>
      <w:r>
        <w:t xml:space="preserve">5.1.5. Конструкция рабочего кресла должна обеспечивать поддержание рабочей позы заведующего общежитием при работе с персональным компьютером, позволять изменять позу с целью снижения статического напряжения мышц шейно-плечевой области и спины для предупреждения развития утомления. </w:t>
      </w:r>
    </w:p>
    <w:p w:rsidR="003414D6" w:rsidRDefault="005539ED" w:rsidP="00F10AF0">
      <w:pPr>
        <w:spacing w:after="0"/>
        <w:jc w:val="both"/>
      </w:pPr>
      <w:r>
        <w:t xml:space="preserve">5.1.6. С целью снижения зрительного и костно-мышечного утомления следует соблюдать установленный режим труда и отдыха. </w:t>
      </w:r>
    </w:p>
    <w:p w:rsidR="003414D6" w:rsidRDefault="005539ED" w:rsidP="00F10AF0">
      <w:pPr>
        <w:spacing w:after="0"/>
        <w:jc w:val="both"/>
      </w:pPr>
      <w:r>
        <w:t xml:space="preserve">5.1.7. Для обеспечения оптимальной работоспособности и сохранения здоровья сотрудника на протяжении рабочего дня должны быть установлены регламентированные перерывы. </w:t>
      </w:r>
    </w:p>
    <w:p w:rsidR="003414D6" w:rsidRDefault="005539ED" w:rsidP="00F10AF0">
      <w:pPr>
        <w:spacing w:after="0"/>
        <w:jc w:val="both"/>
      </w:pPr>
      <w:r>
        <w:t xml:space="preserve">5.1.8. Во время регламентированных перерывов с целью снижения нервно-эмоционального напряжения, утомления зрительного анализатора, устранения влияния гиподинамии и гипокинезии, предотвращения развития позотонического утомления рекомендуется выполнять специальные комплексы физических упражнений. </w:t>
      </w:r>
    </w:p>
    <w:p w:rsidR="003414D6" w:rsidRDefault="005539ED" w:rsidP="00F10AF0">
      <w:pPr>
        <w:spacing w:after="0"/>
        <w:jc w:val="both"/>
      </w:pPr>
      <w:r>
        <w:t xml:space="preserve">5.1.9. Все работы на копировально-множительной технике должны выполняться в соответствии с инструкцией по эксплуатации. </w:t>
      </w:r>
    </w:p>
    <w:p w:rsidR="003414D6" w:rsidRDefault="005539ED" w:rsidP="00F10AF0">
      <w:pPr>
        <w:spacing w:after="0"/>
        <w:jc w:val="both"/>
      </w:pPr>
      <w:r>
        <w:t xml:space="preserve">5.1.10. Во избежание возможности возникновения пожара нельзя допускать скопление бумажной пыли на конструктивных элементах копировально-множительной техники. </w:t>
      </w:r>
    </w:p>
    <w:p w:rsidR="003414D6" w:rsidRDefault="005539ED" w:rsidP="00F10AF0">
      <w:pPr>
        <w:spacing w:after="0"/>
        <w:jc w:val="both"/>
      </w:pPr>
      <w:r>
        <w:t xml:space="preserve">5.1.11. Во избежание пожара в помещении, где выполняются копировально-множительные работы, запрещается курить, зажигать спички, пользоваться огнем и открытыми электронагревательными приборами. </w:t>
      </w:r>
    </w:p>
    <w:p w:rsidR="003414D6" w:rsidRDefault="005539ED" w:rsidP="00F10AF0">
      <w:pPr>
        <w:spacing w:after="0"/>
        <w:jc w:val="both"/>
      </w:pPr>
      <w:r>
        <w:t xml:space="preserve">5.1.12. Для предупреждения неблагоприятного воздействия на организм человека вредных веществ, содержащихся в материалах, применяемых в копировально-множительной технике, помещение, в котором производятся эти работы, должно быть оборудовано приточно-вытяжной вентиляцией или иметь хорошую естественную вентиляцию. </w:t>
      </w:r>
    </w:p>
    <w:p w:rsidR="003414D6" w:rsidRDefault="005539ED" w:rsidP="00F10AF0">
      <w:pPr>
        <w:spacing w:after="0"/>
        <w:jc w:val="both"/>
      </w:pPr>
      <w:r>
        <w:t xml:space="preserve">5.1.13. При проведении осмотра зданий и сооружений </w:t>
      </w:r>
      <w:r w:rsidR="002618C3">
        <w:t>комендант</w:t>
      </w:r>
      <w:r>
        <w:t xml:space="preserve"> обязан соблюдать повышенные меры безопасности. Осмотр зданий в вечернее время необходимо осуществлять при наличии фонаря, средств индивидуальной защиты органов дыхания. </w:t>
      </w:r>
    </w:p>
    <w:p w:rsidR="003414D6" w:rsidRDefault="005539ED" w:rsidP="00F10AF0">
      <w:pPr>
        <w:spacing w:after="0"/>
        <w:jc w:val="both"/>
      </w:pPr>
      <w:r>
        <w:t>5.2. Требования безопасного обращения с исходными материалами (сырье, заготовки, полуфабрикаты)</w:t>
      </w:r>
      <w:r w:rsidR="002618C3">
        <w:t>.</w:t>
      </w:r>
      <w:r>
        <w:t xml:space="preserve"> </w:t>
      </w:r>
    </w:p>
    <w:p w:rsidR="002618C3" w:rsidRDefault="005A5A03" w:rsidP="00F10AF0">
      <w:pPr>
        <w:spacing w:after="0"/>
        <w:jc w:val="both"/>
      </w:pPr>
      <w:r>
        <w:t xml:space="preserve"> </w:t>
      </w:r>
      <w:r w:rsidR="005539ED">
        <w:t xml:space="preserve">5.2.1. </w:t>
      </w:r>
      <w:r w:rsidR="002618C3">
        <w:t>Комендант</w:t>
      </w:r>
      <w:r w:rsidR="005539ED">
        <w:t xml:space="preserve">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рабочих операций быть внимательным, проявлять осторожность. </w:t>
      </w:r>
    </w:p>
    <w:p w:rsidR="002618C3" w:rsidRDefault="005539ED" w:rsidP="00F10AF0">
      <w:pPr>
        <w:spacing w:after="0"/>
        <w:jc w:val="both"/>
      </w:pPr>
      <w:r>
        <w:t xml:space="preserve">5.3. Указания по безопасному содержанию рабочего места. </w:t>
      </w:r>
    </w:p>
    <w:p w:rsidR="00C75567" w:rsidRDefault="002618C3" w:rsidP="00F10AF0">
      <w:pPr>
        <w:spacing w:after="0"/>
        <w:jc w:val="both"/>
      </w:pPr>
      <w:r>
        <w:t xml:space="preserve">                                                               7</w:t>
      </w:r>
    </w:p>
    <w:p w:rsidR="00C75567" w:rsidRDefault="005539ED" w:rsidP="00F10AF0">
      <w:pPr>
        <w:spacing w:after="0"/>
        <w:jc w:val="both"/>
      </w:pPr>
      <w:r>
        <w:lastRenderedPageBreak/>
        <w:t xml:space="preserve">5.3.1. Работник должен поддерживать чистоту и порядок на рабочем месте. </w:t>
      </w:r>
    </w:p>
    <w:p w:rsidR="00C75567" w:rsidRDefault="005539ED" w:rsidP="00F10AF0">
      <w:pPr>
        <w:spacing w:after="0"/>
        <w:jc w:val="both"/>
      </w:pPr>
      <w:r>
        <w:t xml:space="preserve">5.3.2. Отходы следует удалять с помощью уборочных средств, исключающих травмирование работников. </w:t>
      </w:r>
    </w:p>
    <w:p w:rsidR="00C75567" w:rsidRDefault="005539ED" w:rsidP="00F10AF0">
      <w:pPr>
        <w:spacing w:after="0"/>
        <w:jc w:val="both"/>
      </w:pPr>
      <w:r>
        <w:t xml:space="preserve">5.3.4. Содержать в порядке и чистоте рабочее место, не допускать загромождения деталями, материалами, инструментом, приспособлениями, прочими предметами. </w:t>
      </w:r>
    </w:p>
    <w:p w:rsidR="00C75567" w:rsidRDefault="005539ED" w:rsidP="00F10AF0">
      <w:pPr>
        <w:spacing w:after="0"/>
        <w:jc w:val="both"/>
      </w:pPr>
      <w:r>
        <w:t xml:space="preserve">5.4. Действия, направленные на предотвращение аварийных ситуаций. </w:t>
      </w:r>
    </w:p>
    <w:p w:rsidR="00C75567" w:rsidRDefault="005539ED" w:rsidP="00F10AF0">
      <w:pPr>
        <w:spacing w:after="0"/>
        <w:jc w:val="both"/>
      </w:pPr>
      <w:r>
        <w:t xml:space="preserve"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 </w:t>
      </w:r>
    </w:p>
    <w:p w:rsidR="00C75567" w:rsidRDefault="005539ED" w:rsidP="00F10AF0">
      <w:pPr>
        <w:spacing w:after="0"/>
        <w:jc w:val="both"/>
      </w:pPr>
      <w:r>
        <w:t xml:space="preserve"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 </w:t>
      </w:r>
    </w:p>
    <w:p w:rsidR="00C75567" w:rsidRDefault="005539ED" w:rsidP="00F10AF0">
      <w:pPr>
        <w:spacing w:after="0"/>
        <w:jc w:val="both"/>
      </w:pPr>
      <w:r>
        <w:t xml:space="preserve">5.5. Требования, предъявляемые к правильному использованию (применению) средств индивидуальной защиты. </w:t>
      </w:r>
    </w:p>
    <w:p w:rsidR="00C75567" w:rsidRDefault="005539ED" w:rsidP="00F10AF0">
      <w:pPr>
        <w:spacing w:after="0"/>
        <w:jc w:val="both"/>
      </w:pPr>
      <w:r>
        <w:t xml:space="preserve">5.5.1.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спецобуви и применять индивидуальные средства защиты. </w:t>
      </w:r>
    </w:p>
    <w:p w:rsidR="00C75567" w:rsidRDefault="005539ED" w:rsidP="00F10AF0">
      <w:pPr>
        <w:spacing w:after="0"/>
        <w:jc w:val="both"/>
      </w:pPr>
      <w:r>
        <w:t xml:space="preserve">5.5.2. Не курить, не принимать пищу на рабочем месте. </w:t>
      </w:r>
    </w:p>
    <w:p w:rsidR="00C75567" w:rsidRDefault="005539ED" w:rsidP="00F10AF0">
      <w:pPr>
        <w:spacing w:after="0"/>
        <w:jc w:val="both"/>
      </w:pPr>
      <w:r>
        <w:t xml:space="preserve">5.5.3. Соблюдать правила перемещения в помещении и на территории организации, пользоваться только установленными проходами. </w:t>
      </w:r>
    </w:p>
    <w:p w:rsidR="00C75567" w:rsidRDefault="00C75567" w:rsidP="00F10AF0">
      <w:pPr>
        <w:spacing w:after="0"/>
        <w:jc w:val="both"/>
      </w:pPr>
    </w:p>
    <w:p w:rsidR="00C75567" w:rsidRPr="00F10AF0" w:rsidRDefault="005539ED" w:rsidP="00F10AF0">
      <w:pPr>
        <w:spacing w:after="0"/>
        <w:jc w:val="center"/>
        <w:rPr>
          <w:b/>
        </w:rPr>
      </w:pPr>
      <w:r w:rsidRPr="00F10AF0">
        <w:rPr>
          <w:b/>
        </w:rPr>
        <w:t>6. Требования охраны труда в аварийных ситуациях</w:t>
      </w:r>
    </w:p>
    <w:p w:rsidR="00C75567" w:rsidRDefault="005539ED" w:rsidP="00F10AF0">
      <w:pPr>
        <w:spacing w:after="0"/>
        <w:jc w:val="both"/>
      </w:pPr>
      <w:r>
        <w:t xml:space="preserve">6.1. Перечень основных возможных аварий и аварийных ситуаций и причины, их вызывающие. При выполнении работы заведующим общежитием возможно возникновение следующих аварийных ситуаций: </w:t>
      </w:r>
    </w:p>
    <w:p w:rsidR="00C75567" w:rsidRDefault="005539ED" w:rsidP="00F10AF0">
      <w:pPr>
        <w:spacing w:after="0"/>
        <w:jc w:val="both"/>
      </w:pPr>
      <w:r>
        <w:sym w:font="Symbol" w:char="F0B7"/>
      </w:r>
      <w:r>
        <w:t xml:space="preserve"> повреждения и дефекты в конструкции зданий, по причине физического износа, истечения срока эксплуатации; </w:t>
      </w:r>
    </w:p>
    <w:p w:rsidR="00C75567" w:rsidRDefault="005539ED" w:rsidP="00F10AF0">
      <w:pPr>
        <w:spacing w:after="0"/>
        <w:jc w:val="both"/>
      </w:pPr>
      <w:r>
        <w:sym w:font="Symbol" w:char="F0B7"/>
      </w:r>
      <w:r>
        <w:t xml:space="preserve"> технические проблемы с оборудованием, по причине высокого износа оборудования; </w:t>
      </w:r>
    </w:p>
    <w:p w:rsidR="00C75567" w:rsidRDefault="005539ED" w:rsidP="00F10AF0">
      <w:pPr>
        <w:spacing w:after="0"/>
        <w:jc w:val="both"/>
      </w:pPr>
      <w:r>
        <w:sym w:font="Symbol" w:char="F0B7"/>
      </w:r>
      <w:r>
        <w:t xml:space="preserve"> возникновение очагов пожара, по причине нарушения требований пожарной безопасности. </w:t>
      </w:r>
    </w:p>
    <w:p w:rsidR="00C75567" w:rsidRDefault="005539ED" w:rsidP="00F10AF0">
      <w:pPr>
        <w:spacing w:after="0"/>
        <w:jc w:val="both"/>
      </w:pPr>
      <w:r>
        <w:t xml:space="preserve">6.2. Процесс извещения руководителя о ситуации, угрожающей жизни и здоровью людей, и о каждом произошедшем несчастном случаи. </w:t>
      </w:r>
    </w:p>
    <w:p w:rsidR="005A5A03" w:rsidRDefault="005A5A03" w:rsidP="005A5A03">
      <w:pPr>
        <w:spacing w:after="0"/>
        <w:jc w:val="both"/>
      </w:pPr>
      <w:r>
        <w:t>6.2.1. В случае обнаружения какой-либо неисправности, нарушающей</w:t>
      </w:r>
    </w:p>
    <w:p w:rsidR="00C75567" w:rsidRDefault="005539ED" w:rsidP="00F10AF0">
      <w:pPr>
        <w:spacing w:after="0"/>
        <w:jc w:val="both"/>
      </w:pPr>
      <w:r>
        <w:t xml:space="preserve">нормальный режим работы, ее необходимо остановить. Обо всех замеченных недостатках поставить в известность непосредственного руководителя. </w:t>
      </w:r>
    </w:p>
    <w:p w:rsidR="002618C3" w:rsidRDefault="005539ED" w:rsidP="00F10AF0">
      <w:pPr>
        <w:spacing w:after="0"/>
        <w:jc w:val="both"/>
      </w:pPr>
      <w:r>
        <w:t xml:space="preserve"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</w:t>
      </w:r>
    </w:p>
    <w:p w:rsidR="002618C3" w:rsidRDefault="002618C3" w:rsidP="00F10AF0">
      <w:pPr>
        <w:spacing w:after="0"/>
        <w:jc w:val="both"/>
      </w:pPr>
      <w:r>
        <w:t xml:space="preserve">                                                               8</w:t>
      </w:r>
    </w:p>
    <w:p w:rsidR="00C75567" w:rsidRDefault="005539ED" w:rsidP="00F10AF0">
      <w:pPr>
        <w:spacing w:after="0"/>
        <w:jc w:val="both"/>
      </w:pPr>
      <w:r>
        <w:lastRenderedPageBreak/>
        <w:t xml:space="preserve">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травмированию других людей. </w:t>
      </w:r>
    </w:p>
    <w:p w:rsidR="00C75567" w:rsidRDefault="005539ED" w:rsidP="00F10AF0">
      <w:pPr>
        <w:spacing w:after="0"/>
        <w:jc w:val="both"/>
      </w:pPr>
      <w:r>
        <w:t xml:space="preserve">6.3. Действия работников при возникновении аварий и аварийных ситуаций. При пожаре: </w:t>
      </w:r>
    </w:p>
    <w:p w:rsidR="00C75567" w:rsidRDefault="005539ED" w:rsidP="00F10AF0">
      <w:pPr>
        <w:spacing w:after="0"/>
        <w:jc w:val="both"/>
      </w:pPr>
      <w:r>
        <w:t xml:space="preserve">• немедленно сообщить об этом по телефону 112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информацию; </w:t>
      </w:r>
    </w:p>
    <w:p w:rsidR="00C75567" w:rsidRDefault="005539ED" w:rsidP="00F10AF0">
      <w:pPr>
        <w:spacing w:after="0"/>
        <w:jc w:val="both"/>
      </w:pPr>
      <w:r>
        <w:t>• принять меры по эвакуации людей, а при условии отсутствия угрозы жизни и здоровью людей в начальной стадии приступить к тушению пожара имеющимися средствами пожаротушения; при обнаружении возгорания немедленно сообщить об этом</w:t>
      </w:r>
      <w:r w:rsidR="00C75567">
        <w:t xml:space="preserve"> непосредственному руководителю</w:t>
      </w:r>
      <w:r>
        <w:t xml:space="preserve">; быстро, не поддаваясь панике, приступить к тушению пожара, используя все доступные средства (песок, воду, огнетушители и т. д.); </w:t>
      </w:r>
    </w:p>
    <w:p w:rsidR="00C75567" w:rsidRDefault="005539ED" w:rsidP="00F10AF0">
      <w:pPr>
        <w:spacing w:after="0"/>
        <w:jc w:val="both"/>
      </w:pPr>
      <w:r>
        <w:t xml:space="preserve">• если потушить огонь в кратчайшее время невозможно, отключить электричество, перекрыть газ и покинуть опасную зону; </w:t>
      </w:r>
    </w:p>
    <w:p w:rsidR="00C75567" w:rsidRDefault="005539ED" w:rsidP="00F10AF0">
      <w:pPr>
        <w:spacing w:after="0"/>
        <w:jc w:val="both"/>
      </w:pPr>
      <w:r>
        <w:t xml:space="preserve">• запрещено использовать для эвакуации лифт; </w:t>
      </w:r>
    </w:p>
    <w:p w:rsidR="00C75567" w:rsidRDefault="005539ED" w:rsidP="00F10AF0">
      <w:pPr>
        <w:spacing w:after="0"/>
        <w:jc w:val="both"/>
      </w:pPr>
      <w:r>
        <w:t xml:space="preserve">• при невозможности самостоятельной эвакуации обозначить свое местоположение, вывесив из окна белую простыню или любой подходящий материал; </w:t>
      </w:r>
    </w:p>
    <w:p w:rsidR="00C75567" w:rsidRDefault="005539ED" w:rsidP="00F10AF0">
      <w:pPr>
        <w:spacing w:after="0"/>
        <w:jc w:val="both"/>
      </w:pPr>
      <w:r>
        <w:t xml:space="preserve">• если путь к спасению возможен только через окно, бросить вниз подручные материалы, сократить высоту прыжка, используя привязанные к батареям шторы, простыни и т. д.; </w:t>
      </w:r>
    </w:p>
    <w:p w:rsidR="00C75567" w:rsidRDefault="005539ED" w:rsidP="00F10AF0">
      <w:pPr>
        <w:spacing w:after="0"/>
        <w:jc w:val="both"/>
      </w:pPr>
      <w:r>
        <w:t xml:space="preserve">• при эвакуации горящие помещения и задымленные места проходить быстро, задержав дыхание, защитив нос и рот влажной плотной тканью; в сильно задымленном помещении передвигаться ползком или пригнувшись, так как в прилегающем к полу пространстве чистый воздух сохраняется дольше; </w:t>
      </w:r>
    </w:p>
    <w:p w:rsidR="00C75567" w:rsidRDefault="005539ED" w:rsidP="00F10AF0">
      <w:pPr>
        <w:spacing w:after="0"/>
        <w:jc w:val="both"/>
      </w:pPr>
      <w:r>
        <w:t xml:space="preserve">• не открывать окна, так как с поступлением кислорода огонь горит сильнее; </w:t>
      </w:r>
    </w:p>
    <w:p w:rsidR="00C75567" w:rsidRDefault="005539ED" w:rsidP="00F10AF0">
      <w:pPr>
        <w:spacing w:after="0"/>
        <w:jc w:val="both"/>
      </w:pPr>
      <w:r>
        <w:t xml:space="preserve">• отыскивая пострадавших, окликать их; </w:t>
      </w:r>
    </w:p>
    <w:p w:rsidR="00C75567" w:rsidRDefault="005539ED" w:rsidP="00F10AF0">
      <w:pPr>
        <w:spacing w:after="0"/>
        <w:jc w:val="both"/>
      </w:pPr>
      <w:r>
        <w:t xml:space="preserve">• если на человеке загорелась одежда, помочь сбросить ее либо накинуть на горящего любое полотно и прижать его; когда доступ воздуха ограничен, горение быстро прекратится. Не давать человеку в горящей одежде бежать. Можно облить его водой; </w:t>
      </w:r>
    </w:p>
    <w:p w:rsidR="00C75567" w:rsidRDefault="005539ED" w:rsidP="00F10AF0">
      <w:pPr>
        <w:spacing w:after="0"/>
        <w:jc w:val="both"/>
      </w:pPr>
      <w:r>
        <w:t xml:space="preserve">• эвакуируясь группой из задымленного помещения, передвигаться цепочкой друг за другом, держась за ремень или плечо впереди идущего человека. </w:t>
      </w:r>
    </w:p>
    <w:p w:rsidR="00C75567" w:rsidRDefault="005539ED" w:rsidP="00F10AF0">
      <w:pPr>
        <w:spacing w:after="0"/>
        <w:jc w:val="both"/>
      </w:pPr>
      <w:r>
        <w:t xml:space="preserve">6.3.2. Целесообразные действия при взрыве (угрозе взрыва): </w:t>
      </w:r>
    </w:p>
    <w:p w:rsidR="00C75567" w:rsidRDefault="005539ED" w:rsidP="00F10AF0">
      <w:pPr>
        <w:spacing w:after="0"/>
        <w:jc w:val="both"/>
      </w:pPr>
      <w:r>
        <w:t xml:space="preserve">• не подходить к взрывоопасным предметам и не трогать их; </w:t>
      </w:r>
    </w:p>
    <w:p w:rsidR="00C75567" w:rsidRDefault="005539ED" w:rsidP="00F10AF0">
      <w:pPr>
        <w:spacing w:after="0"/>
        <w:jc w:val="both"/>
      </w:pPr>
      <w:r>
        <w:t xml:space="preserve">• при угрозе взрыва лечь на живот, защищая голову руками, дальше от окон, застекленных дверей, проходов, лестниц; </w:t>
      </w:r>
    </w:p>
    <w:p w:rsidR="00C75567" w:rsidRDefault="005539ED" w:rsidP="00F10AF0">
      <w:pPr>
        <w:spacing w:after="0"/>
        <w:jc w:val="both"/>
      </w:pPr>
      <w:r>
        <w:t xml:space="preserve">• если произошел взрыв, принять меры к предотвращению пожара и паники, оказать первую помощь пострадавшим; </w:t>
      </w:r>
    </w:p>
    <w:p w:rsidR="00C75567" w:rsidRDefault="005539ED" w:rsidP="00F10AF0">
      <w:pPr>
        <w:spacing w:after="0"/>
        <w:jc w:val="both"/>
      </w:pPr>
      <w:r>
        <w:t xml:space="preserve">• при повреждении здания пожаром или взрывом запрещается в него входить; </w:t>
      </w:r>
    </w:p>
    <w:p w:rsidR="00E524C2" w:rsidRDefault="005539ED" w:rsidP="00E524C2">
      <w:pPr>
        <w:spacing w:after="0"/>
        <w:jc w:val="both"/>
      </w:pPr>
      <w:r>
        <w:t xml:space="preserve">• при нахождении вблизи взрывопожароопасного объекта соблюдать осторожность. Сирены и прерывистые гудки предприятий (транспортных </w:t>
      </w:r>
      <w:r w:rsidR="00E524C2">
        <w:t xml:space="preserve"> </w:t>
      </w:r>
    </w:p>
    <w:p w:rsidR="00E524C2" w:rsidRDefault="00E524C2" w:rsidP="00E524C2">
      <w:pPr>
        <w:spacing w:after="0"/>
        <w:jc w:val="both"/>
      </w:pPr>
      <w:r>
        <w:t xml:space="preserve">                                                                9    </w:t>
      </w:r>
    </w:p>
    <w:p w:rsidR="00C75567" w:rsidRDefault="005539ED" w:rsidP="00F10AF0">
      <w:pPr>
        <w:spacing w:after="0"/>
        <w:jc w:val="both"/>
      </w:pPr>
      <w:r>
        <w:lastRenderedPageBreak/>
        <w:t xml:space="preserve">средств) означают сигнал «Внимание всем!». Услышав его, немедленно включить громкоговоритель, радиоприемник или телевизор. Прослушать информационное сообщение о чрезвычайной ситуации и действовать согласно указаниям территориального управления ГО ЧС. </w:t>
      </w:r>
    </w:p>
    <w:p w:rsidR="00C75567" w:rsidRDefault="005539ED" w:rsidP="00F10AF0">
      <w:pPr>
        <w:spacing w:after="0"/>
        <w:jc w:val="both"/>
      </w:pPr>
      <w:r>
        <w:t xml:space="preserve">6.4. Действия по оказанию первой помощи пострадавшим при травмировании, отравлении и других повреждениях здоровья. </w:t>
      </w:r>
    </w:p>
    <w:p w:rsidR="00C75567" w:rsidRDefault="005539ED" w:rsidP="00F10AF0">
      <w:pPr>
        <w:spacing w:after="0"/>
        <w:jc w:val="both"/>
      </w:pPr>
      <w:r>
        <w:t xml:space="preserve"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 </w:t>
      </w:r>
    </w:p>
    <w:p w:rsidR="00C75567" w:rsidRDefault="005539ED" w:rsidP="00F10AF0">
      <w:pPr>
        <w:spacing w:after="0"/>
        <w:jc w:val="both"/>
      </w:pPr>
      <w:r>
        <w:t xml:space="preserve">6.4.2.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 </w:t>
      </w:r>
    </w:p>
    <w:p w:rsidR="00C75567" w:rsidRDefault="005539ED" w:rsidP="00F10AF0">
      <w:pPr>
        <w:spacing w:after="0"/>
        <w:jc w:val="both"/>
      </w:pPr>
      <w:r>
        <w:t xml:space="preserve">6.4.3 При наличии ран необходимо наложить повязку, при артериальном кровотечении - наложить жгут. </w:t>
      </w:r>
    </w:p>
    <w:p w:rsidR="00C75567" w:rsidRDefault="005539ED" w:rsidP="00F10AF0">
      <w:pPr>
        <w:spacing w:after="0"/>
        <w:jc w:val="both"/>
      </w:pPr>
      <w:r>
        <w:t xml:space="preserve">6.4.4. Пострадавшему при травмировании, отравлении и внезапном заболевании должна быть оказана первая помощь и, при необходимости, организована его доставка в учреждение здравоохранения. </w:t>
      </w:r>
    </w:p>
    <w:p w:rsidR="00C75567" w:rsidRDefault="005539ED" w:rsidP="00F10AF0">
      <w:pPr>
        <w:spacing w:after="0"/>
        <w:jc w:val="both"/>
      </w:pPr>
      <w:r>
        <w:t xml:space="preserve">6.4.5.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 </w:t>
      </w:r>
    </w:p>
    <w:p w:rsidR="00C75567" w:rsidRDefault="00C75567" w:rsidP="00F10AF0">
      <w:pPr>
        <w:spacing w:after="0"/>
        <w:jc w:val="both"/>
      </w:pPr>
    </w:p>
    <w:p w:rsidR="00C75567" w:rsidRPr="00F10AF0" w:rsidRDefault="005539ED" w:rsidP="00F10AF0">
      <w:pPr>
        <w:spacing w:after="0"/>
        <w:jc w:val="center"/>
        <w:rPr>
          <w:b/>
        </w:rPr>
      </w:pPr>
      <w:r w:rsidRPr="00F10AF0">
        <w:rPr>
          <w:b/>
        </w:rPr>
        <w:t>7. Требования охраны труда по окончании работы</w:t>
      </w:r>
    </w:p>
    <w:p w:rsidR="00F10AF0" w:rsidRDefault="005539ED" w:rsidP="00F10AF0">
      <w:pPr>
        <w:spacing w:after="0"/>
        <w:jc w:val="both"/>
      </w:pPr>
      <w:r>
        <w:t xml:space="preserve">7.1. Порядок </w:t>
      </w:r>
      <w:r w:rsidR="00F10AF0">
        <w:t>работы,</w:t>
      </w:r>
      <w:r>
        <w:t xml:space="preserve"> должна сопровождаться проверкой исправности оборудования, наличия и состояния оградительной техники, защитных блокировок, сигнализации, контрольно</w:t>
      </w:r>
      <w:r w:rsidR="00F10AF0">
        <w:t>-</w:t>
      </w:r>
      <w:r>
        <w:t xml:space="preserve">измерительных приборов, защитных заземлений, средств пожаротушения, исправности освещения, вентиляционных установок. </w:t>
      </w:r>
    </w:p>
    <w:p w:rsidR="00F10AF0" w:rsidRDefault="005539ED" w:rsidP="00F10AF0">
      <w:pPr>
        <w:spacing w:after="0"/>
        <w:jc w:val="both"/>
      </w:pPr>
      <w:r>
        <w:t xml:space="preserve">7.2. Порядок отключения, остановки, разборки, очистки и смазки оборудования, приспособлений, машин, механизмов и аппаратуры. Выполнить необходимые действия по отключению, остановке, разборке, очистке и/или смазке оборудования, приспособлений, машин, механизмов, аппаратуры, электроприборов. </w:t>
      </w:r>
    </w:p>
    <w:p w:rsidR="005A5A03" w:rsidRDefault="005539ED" w:rsidP="00F10AF0">
      <w:pPr>
        <w:spacing w:after="0"/>
        <w:jc w:val="both"/>
      </w:pPr>
      <w:r>
        <w:t xml:space="preserve">7.3. Порядок осмотра средств индивидуальной защиты после использования. 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 предназначенное для них место. Не допускается хранение </w:t>
      </w:r>
    </w:p>
    <w:p w:rsidR="00F10AF0" w:rsidRDefault="005539ED" w:rsidP="00F10AF0">
      <w:pPr>
        <w:spacing w:after="0"/>
        <w:jc w:val="both"/>
      </w:pPr>
      <w:r>
        <w:t xml:space="preserve">спецодежды на рабочем месте. </w:t>
      </w:r>
    </w:p>
    <w:p w:rsidR="00E524C2" w:rsidRDefault="005539ED" w:rsidP="00F10AF0">
      <w:pPr>
        <w:spacing w:after="0"/>
        <w:jc w:val="both"/>
      </w:pPr>
      <w:r>
        <w:t xml:space="preserve">7.4. Порядок уборки отходов, полученных в ходе производственной деятельности. После окончания работ убрать рабочее место, привести в порядок инструмент и оборудование, собрать и вынести в установленное место мусор. </w:t>
      </w:r>
    </w:p>
    <w:p w:rsidR="00F10AF0" w:rsidRDefault="00E524C2" w:rsidP="00F10AF0">
      <w:pPr>
        <w:spacing w:after="0"/>
        <w:jc w:val="both"/>
      </w:pPr>
      <w:r>
        <w:t xml:space="preserve">                                                              10</w:t>
      </w:r>
    </w:p>
    <w:p w:rsidR="00F10AF0" w:rsidRDefault="005539ED" w:rsidP="00F10AF0">
      <w:pPr>
        <w:spacing w:after="0"/>
        <w:jc w:val="both"/>
      </w:pPr>
      <w:r>
        <w:lastRenderedPageBreak/>
        <w:t xml:space="preserve">7.5. Требования соблюдения личной гигиены. Работники должны: </w:t>
      </w:r>
    </w:p>
    <w:p w:rsidR="00F10AF0" w:rsidRDefault="005539ED" w:rsidP="00F10AF0">
      <w:pPr>
        <w:spacing w:after="0"/>
        <w:jc w:val="both"/>
      </w:pPr>
      <w:r>
        <w:sym w:font="Symbol" w:char="F0B7"/>
      </w:r>
      <w:r w:rsidR="00F10AF0">
        <w:t xml:space="preserve"> принять душ;</w:t>
      </w:r>
      <w:r>
        <w:t xml:space="preserve"> </w:t>
      </w:r>
    </w:p>
    <w:p w:rsidR="00F10AF0" w:rsidRDefault="005539ED" w:rsidP="00F10AF0">
      <w:pPr>
        <w:spacing w:after="0"/>
        <w:jc w:val="both"/>
      </w:pPr>
      <w:r>
        <w:sym w:font="Symbol" w:char="F0B7"/>
      </w:r>
      <w:r>
        <w:t xml:space="preserve"> надеть личную одежду. </w:t>
      </w:r>
    </w:p>
    <w:p w:rsidR="005539ED" w:rsidRDefault="005539ED" w:rsidP="00F10AF0">
      <w:pPr>
        <w:spacing w:after="0"/>
        <w:jc w:val="both"/>
      </w:pPr>
      <w:r>
        <w:t>7.6. Порядок извещения руководителя о недостатках, влияющих на безопасность труда, обнаруженных во время работы. Об окончании работы и всех недостатках, обнаруженных во время работы, известить своего непосредственного руководителя.</w:t>
      </w:r>
    </w:p>
    <w:p w:rsidR="00F10AF0" w:rsidRDefault="00F10AF0" w:rsidP="006C0B77">
      <w:pPr>
        <w:spacing w:after="0"/>
        <w:ind w:firstLine="709"/>
        <w:jc w:val="both"/>
      </w:pPr>
    </w:p>
    <w:p w:rsidR="00F10AF0" w:rsidRDefault="00F10AF0" w:rsidP="00F10AF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16085">
        <w:rPr>
          <w:rFonts w:cs="Times New Roman"/>
          <w:szCs w:val="28"/>
        </w:rPr>
        <w:t xml:space="preserve">Разработал: </w:t>
      </w:r>
      <w:r w:rsidR="00FD654E">
        <w:rPr>
          <w:rFonts w:cs="Times New Roman"/>
          <w:szCs w:val="28"/>
        </w:rPr>
        <w:t>р</w:t>
      </w:r>
      <w:r w:rsidRPr="00516085">
        <w:rPr>
          <w:rFonts w:eastAsia="Times New Roman" w:cs="Times New Roman"/>
          <w:color w:val="000000"/>
          <w:szCs w:val="28"/>
          <w:lang w:eastAsia="ru-RU"/>
        </w:rPr>
        <w:t xml:space="preserve">уководитель </w:t>
      </w:r>
      <w:r w:rsidR="00737DD9">
        <w:rPr>
          <w:rFonts w:eastAsia="Times New Roman" w:cs="Times New Roman"/>
          <w:color w:val="000000"/>
          <w:szCs w:val="28"/>
          <w:lang w:eastAsia="ru-RU"/>
        </w:rPr>
        <w:t>административно-</w:t>
      </w:r>
    </w:p>
    <w:p w:rsidR="00F10AF0" w:rsidRPr="00516085" w:rsidRDefault="00737DD9" w:rsidP="00F10AF0">
      <w:pPr>
        <w:spacing w:after="0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хозяйственного </w:t>
      </w:r>
      <w:r w:rsidR="00F10AF0" w:rsidRPr="00516085">
        <w:rPr>
          <w:rFonts w:eastAsia="Times New Roman" w:cs="Times New Roman"/>
          <w:color w:val="000000"/>
          <w:szCs w:val="28"/>
          <w:lang w:eastAsia="ru-RU"/>
        </w:rPr>
        <w:t xml:space="preserve">отдела                                                            </w:t>
      </w:r>
      <w:r>
        <w:rPr>
          <w:rFonts w:eastAsia="Times New Roman" w:cs="Times New Roman"/>
          <w:color w:val="000000"/>
          <w:szCs w:val="28"/>
          <w:lang w:eastAsia="ru-RU"/>
        </w:rPr>
        <w:t>Саранцев Н.В.</w:t>
      </w:r>
    </w:p>
    <w:p w:rsidR="00F10AF0" w:rsidRPr="00516085" w:rsidRDefault="00F10AF0" w:rsidP="00F10AF0">
      <w:pPr>
        <w:spacing w:after="0"/>
        <w:rPr>
          <w:rFonts w:cs="Times New Roman"/>
          <w:szCs w:val="28"/>
        </w:rPr>
      </w:pPr>
    </w:p>
    <w:p w:rsidR="00F10AF0" w:rsidRPr="00516085" w:rsidRDefault="00F10AF0" w:rsidP="00F10AF0">
      <w:pPr>
        <w:spacing w:after="0"/>
        <w:rPr>
          <w:rFonts w:cs="Times New Roman"/>
          <w:szCs w:val="28"/>
        </w:rPr>
      </w:pPr>
      <w:r w:rsidRPr="00516085">
        <w:rPr>
          <w:rFonts w:cs="Times New Roman"/>
          <w:szCs w:val="28"/>
        </w:rPr>
        <w:t>Согласовано: специалист по охране труда                           Балмашнова Н.В.</w:t>
      </w:r>
    </w:p>
    <w:p w:rsidR="00F10AF0" w:rsidRPr="00516085" w:rsidRDefault="00F10AF0" w:rsidP="00F10AF0">
      <w:pPr>
        <w:spacing w:after="0"/>
        <w:ind w:firstLine="709"/>
        <w:rPr>
          <w:rFonts w:cs="Times New Roman"/>
          <w:szCs w:val="28"/>
        </w:rPr>
      </w:pPr>
    </w:p>
    <w:p w:rsidR="00F10AF0" w:rsidRPr="00516085" w:rsidRDefault="00F10AF0" w:rsidP="00F10AF0">
      <w:pPr>
        <w:tabs>
          <w:tab w:val="left" w:pos="995"/>
          <w:tab w:val="center" w:pos="4890"/>
        </w:tabs>
        <w:spacing w:after="0"/>
        <w:ind w:firstLine="709"/>
        <w:rPr>
          <w:rFonts w:cs="Times New Roman"/>
          <w:szCs w:val="28"/>
        </w:rPr>
      </w:pPr>
      <w:r w:rsidRPr="00516085">
        <w:rPr>
          <w:rFonts w:cs="Times New Roman"/>
          <w:szCs w:val="28"/>
        </w:rPr>
        <w:t xml:space="preserve">               специалист по охране труда                          Ивашова Н.В.</w:t>
      </w:r>
    </w:p>
    <w:p w:rsidR="00F10AF0" w:rsidRDefault="00F10AF0" w:rsidP="00F10AF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16085">
        <w:rPr>
          <w:rFonts w:eastAsia="Times New Roman" w:cs="Times New Roman"/>
          <w:sz w:val="24"/>
          <w:szCs w:val="24"/>
          <w:lang w:eastAsia="ru-RU"/>
        </w:rPr>
        <w:t xml:space="preserve">  </w:t>
      </w:r>
      <w:r w:rsidRPr="00516085">
        <w:rPr>
          <w:rFonts w:eastAsia="Times New Roman" w:cs="Times New Roman"/>
          <w:sz w:val="24"/>
          <w:szCs w:val="24"/>
          <w:lang w:eastAsia="ru-RU"/>
        </w:rPr>
        <w:tab/>
      </w:r>
    </w:p>
    <w:p w:rsidR="00F10AF0" w:rsidRDefault="00F10AF0" w:rsidP="00F10AF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0AF0" w:rsidRDefault="00F10AF0" w:rsidP="00F10AF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0AF0" w:rsidRDefault="00F10AF0" w:rsidP="00F10AF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0AF0" w:rsidRDefault="00F10AF0" w:rsidP="00F10AF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0AF0" w:rsidRDefault="00F10AF0" w:rsidP="00F10AF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0AF0" w:rsidRDefault="00F10AF0" w:rsidP="00F10AF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0AF0" w:rsidRDefault="00F10AF0" w:rsidP="00F10AF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0AF0" w:rsidRDefault="00F10AF0" w:rsidP="00F10AF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0AF0" w:rsidRDefault="00F10AF0" w:rsidP="00F10AF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0AF0" w:rsidRDefault="00F10AF0" w:rsidP="00F10AF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0AF0" w:rsidRDefault="00F10AF0" w:rsidP="00F10AF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0AF0" w:rsidRDefault="00F10AF0" w:rsidP="00F10AF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0AF0" w:rsidRDefault="00F10AF0" w:rsidP="00F10AF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0AF0" w:rsidRDefault="00F10AF0" w:rsidP="00F10AF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0AF0" w:rsidRDefault="00F10AF0" w:rsidP="00F10AF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0AF0" w:rsidRDefault="00F10AF0" w:rsidP="00F10AF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0AF0" w:rsidRPr="00516085" w:rsidRDefault="00F10AF0" w:rsidP="00F10AF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0AF0" w:rsidRPr="00516085" w:rsidRDefault="00F10AF0" w:rsidP="00F10AF0">
      <w:pPr>
        <w:spacing w:after="0"/>
        <w:ind w:firstLine="709"/>
        <w:jc w:val="center"/>
        <w:rPr>
          <w:rFonts w:cs="Times New Roman"/>
          <w:szCs w:val="28"/>
        </w:rPr>
      </w:pPr>
      <w:r w:rsidRPr="00516085">
        <w:rPr>
          <w:rFonts w:eastAsia="Times New Roman" w:cs="Times New Roman"/>
          <w:sz w:val="24"/>
          <w:szCs w:val="24"/>
          <w:lang w:eastAsia="ru-RU"/>
        </w:rPr>
        <w:tab/>
      </w:r>
      <w:r w:rsidRPr="00516085">
        <w:rPr>
          <w:rFonts w:cs="Times New Roman"/>
          <w:szCs w:val="28"/>
        </w:rPr>
        <w:t>Срок действия инструкции 5 лет.</w:t>
      </w:r>
    </w:p>
    <w:p w:rsidR="00F10AF0" w:rsidRDefault="00F10AF0" w:rsidP="00F10AF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F10AF0" w:rsidRDefault="00F10AF0" w:rsidP="00F10AF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F10AF0" w:rsidRDefault="00F10AF0" w:rsidP="00F10AF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F10AF0" w:rsidRDefault="00F10AF0" w:rsidP="00F10AF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F10AF0" w:rsidRDefault="00F10AF0" w:rsidP="00F10AF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E524C2" w:rsidRDefault="00E524C2" w:rsidP="00F10AF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E524C2" w:rsidRDefault="00E524C2" w:rsidP="00F10AF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E524C2" w:rsidRDefault="00E524C2" w:rsidP="00F10AF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E524C2" w:rsidRDefault="00E524C2" w:rsidP="00F10AF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F10AF0" w:rsidRDefault="005A5A03" w:rsidP="00F10AF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  <w:r>
        <w:rPr>
          <w:rFonts w:eastAsia="Times New Roman"/>
          <w:color w:val="000000"/>
          <w:szCs w:val="28"/>
          <w:lang w:eastAsia="ar-SA"/>
        </w:rPr>
        <w:t>11</w:t>
      </w:r>
    </w:p>
    <w:p w:rsidR="00F10AF0" w:rsidRPr="00C36A50" w:rsidRDefault="00F10AF0" w:rsidP="00F10AF0">
      <w:pPr>
        <w:tabs>
          <w:tab w:val="left" w:pos="3255"/>
          <w:tab w:val="center" w:pos="4902"/>
        </w:tabs>
        <w:suppressAutoHyphens/>
        <w:ind w:left="225" w:firstLine="225"/>
        <w:jc w:val="center"/>
        <w:rPr>
          <w:rFonts w:eastAsia="Times New Roman"/>
          <w:b/>
          <w:color w:val="000000"/>
          <w:sz w:val="26"/>
          <w:szCs w:val="26"/>
          <w:lang w:eastAsia="ar-SA"/>
        </w:rPr>
      </w:pPr>
      <w:r w:rsidRPr="00C36A50">
        <w:rPr>
          <w:rFonts w:eastAsia="Times New Roman"/>
          <w:b/>
          <w:color w:val="000000"/>
          <w:sz w:val="26"/>
          <w:szCs w:val="26"/>
          <w:lang w:eastAsia="ar-SA"/>
        </w:rPr>
        <w:lastRenderedPageBreak/>
        <w:t>ЛИСТ ОЗНАКОМЛЕНИЯ</w:t>
      </w:r>
    </w:p>
    <w:p w:rsidR="00F10AF0" w:rsidRPr="00C36A50" w:rsidRDefault="00F10AF0" w:rsidP="00F10AF0">
      <w:pPr>
        <w:suppressAutoHyphens/>
        <w:ind w:left="225" w:firstLine="225"/>
        <w:jc w:val="center"/>
        <w:rPr>
          <w:rFonts w:eastAsia="Times New Roman"/>
          <w:b/>
          <w:sz w:val="26"/>
          <w:szCs w:val="26"/>
          <w:u w:val="single"/>
          <w:lang w:eastAsia="ar-SA"/>
        </w:rPr>
      </w:pPr>
      <w:r w:rsidRPr="00C36A50"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 xml:space="preserve"> ИНСТРУКЦИЯ </w:t>
      </w:r>
      <w:r w:rsidRPr="00C36A50">
        <w:rPr>
          <w:rFonts w:eastAsia="Times New Roman"/>
          <w:b/>
          <w:sz w:val="26"/>
          <w:szCs w:val="26"/>
          <w:u w:val="single"/>
          <w:lang w:eastAsia="ar-SA"/>
        </w:rPr>
        <w:t>№ 0</w:t>
      </w:r>
      <w:r w:rsidR="00E524C2">
        <w:rPr>
          <w:rFonts w:eastAsia="Times New Roman"/>
          <w:b/>
          <w:sz w:val="26"/>
          <w:szCs w:val="26"/>
          <w:u w:val="single"/>
          <w:lang w:eastAsia="ar-SA"/>
        </w:rPr>
        <w:t>54</w:t>
      </w:r>
      <w:r w:rsidRPr="00C36A50">
        <w:rPr>
          <w:rFonts w:eastAsia="Times New Roman"/>
          <w:b/>
          <w:sz w:val="26"/>
          <w:szCs w:val="26"/>
          <w:u w:val="single"/>
          <w:lang w:eastAsia="ar-SA"/>
        </w:rPr>
        <w:t>-23</w:t>
      </w:r>
    </w:p>
    <w:p w:rsidR="00F10AF0" w:rsidRPr="00C36A50" w:rsidRDefault="00F10AF0" w:rsidP="00F10AF0">
      <w:pPr>
        <w:suppressAutoHyphens/>
        <w:ind w:left="225" w:firstLine="225"/>
        <w:jc w:val="center"/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</w:pPr>
      <w:r w:rsidRPr="00C36A50"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 xml:space="preserve">ПО ОХРАНЕ ТРУДА ДЛЯ </w:t>
      </w:r>
      <w:r w:rsidR="00E524C2"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>КОМЕНДАНТА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3415"/>
        <w:gridCol w:w="2100"/>
        <w:gridCol w:w="1600"/>
        <w:gridCol w:w="1063"/>
      </w:tblGrid>
      <w:tr w:rsidR="00F10AF0" w:rsidRPr="00C36A50" w:rsidTr="006E6701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0" w:rsidRPr="00C36A50" w:rsidRDefault="00F10AF0" w:rsidP="006E6701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C36A50">
              <w:rPr>
                <w:rFonts w:eastAsia="Times New Roman"/>
                <w:sz w:val="22"/>
                <w:lang w:eastAsia="ar-SA"/>
              </w:rPr>
              <w:tab/>
            </w:r>
            <w:r w:rsidRPr="00C36A50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  <w:p w:rsidR="00F10AF0" w:rsidRPr="00C36A50" w:rsidRDefault="00F10AF0" w:rsidP="006E6701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C36A50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0" w:rsidRPr="00C36A50" w:rsidRDefault="00F10AF0" w:rsidP="006E6701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C36A50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0" w:rsidRPr="00C36A50" w:rsidRDefault="00F10AF0" w:rsidP="006E6701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C36A50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0" w:rsidRPr="00C36A50" w:rsidRDefault="00F10AF0" w:rsidP="006E6701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C36A50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F0" w:rsidRPr="00C36A50" w:rsidRDefault="00F10AF0" w:rsidP="006E6701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C36A50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F10AF0" w:rsidRPr="00C36A50" w:rsidTr="006E6701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F0" w:rsidRPr="00C36A50" w:rsidRDefault="00F10AF0" w:rsidP="006E6701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F0" w:rsidRPr="00C36A50" w:rsidRDefault="00F10AF0" w:rsidP="006E6701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F0" w:rsidRPr="00C36A50" w:rsidRDefault="00F10AF0" w:rsidP="006E6701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F0" w:rsidRPr="00C36A50" w:rsidRDefault="00F10AF0" w:rsidP="006E6701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F0" w:rsidRPr="00C36A50" w:rsidRDefault="00F10AF0" w:rsidP="006E6701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10AF0" w:rsidRPr="00C36A50" w:rsidTr="006E6701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F0" w:rsidRPr="00C36A50" w:rsidRDefault="00F10AF0" w:rsidP="006E6701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F0" w:rsidRPr="00C36A50" w:rsidRDefault="00F10AF0" w:rsidP="006E6701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F0" w:rsidRPr="00C36A50" w:rsidRDefault="00F10AF0" w:rsidP="006E6701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F0" w:rsidRPr="00C36A50" w:rsidRDefault="00F10AF0" w:rsidP="006E6701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F0" w:rsidRPr="00C36A50" w:rsidRDefault="00F10AF0" w:rsidP="006E6701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10AF0" w:rsidRPr="00C36A50" w:rsidTr="006E6701">
        <w:trPr>
          <w:trHeight w:val="5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F0" w:rsidRPr="00C36A50" w:rsidRDefault="00F10AF0" w:rsidP="006E6701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F0" w:rsidRPr="00C36A50" w:rsidRDefault="00F10AF0" w:rsidP="006E6701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F0" w:rsidRPr="00C36A50" w:rsidRDefault="00F10AF0" w:rsidP="006E6701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F0" w:rsidRPr="00C36A50" w:rsidRDefault="00F10AF0" w:rsidP="006E6701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F0" w:rsidRPr="00C36A50" w:rsidRDefault="00F10AF0" w:rsidP="006E6701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10AF0" w:rsidRDefault="00F10AF0" w:rsidP="006C0B77">
      <w:pPr>
        <w:spacing w:after="0"/>
        <w:ind w:firstLine="709"/>
        <w:jc w:val="both"/>
      </w:pPr>
    </w:p>
    <w:sectPr w:rsidR="00F10AF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65"/>
    <w:rsid w:val="00044E5A"/>
    <w:rsid w:val="00061F65"/>
    <w:rsid w:val="002618C3"/>
    <w:rsid w:val="003414D6"/>
    <w:rsid w:val="00375A9F"/>
    <w:rsid w:val="005539ED"/>
    <w:rsid w:val="005A5A03"/>
    <w:rsid w:val="006C0B77"/>
    <w:rsid w:val="006D6494"/>
    <w:rsid w:val="00737DD9"/>
    <w:rsid w:val="007C7C73"/>
    <w:rsid w:val="008242FF"/>
    <w:rsid w:val="00870751"/>
    <w:rsid w:val="00922C48"/>
    <w:rsid w:val="00963C9C"/>
    <w:rsid w:val="00B915B7"/>
    <w:rsid w:val="00C75567"/>
    <w:rsid w:val="00D22EF5"/>
    <w:rsid w:val="00D976E9"/>
    <w:rsid w:val="00DF1668"/>
    <w:rsid w:val="00E524C2"/>
    <w:rsid w:val="00EA59DF"/>
    <w:rsid w:val="00EE4070"/>
    <w:rsid w:val="00F10AF0"/>
    <w:rsid w:val="00F12C76"/>
    <w:rsid w:val="00F946A6"/>
    <w:rsid w:val="00FA7000"/>
    <w:rsid w:val="00FD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6DCE"/>
  <w15:chartTrackingRefBased/>
  <w15:docId w15:val="{E4372036-3081-4DDD-82F7-C6C3AD22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5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D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4096</Words>
  <Characters>23351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2023-05-29T08:34:00Z</cp:lastPrinted>
  <dcterms:created xsi:type="dcterms:W3CDTF">2023-05-28T23:03:00Z</dcterms:created>
  <dcterms:modified xsi:type="dcterms:W3CDTF">2023-06-28T03:18:00Z</dcterms:modified>
</cp:coreProperties>
</file>